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F14E3" w14:textId="10C409C7" w:rsidR="0083149F" w:rsidRPr="00506346" w:rsidRDefault="00AB152A" w:rsidP="00506346">
      <w:pPr>
        <w:pStyle w:val="Hoofdtekst"/>
        <w:rPr>
          <w:rFonts w:eastAsia="Verdana" w:hAnsi="Verdana" w:cs="Verdana"/>
          <w:b/>
        </w:rPr>
      </w:pPr>
      <w:r w:rsidRPr="00C02D4E">
        <w:rPr>
          <w:rFonts w:eastAsia="Verdana" w:hAnsi="Verdana" w:cs="Verdana"/>
          <w:b/>
        </w:rPr>
        <w:t>Jaaroverzicht</w:t>
      </w:r>
      <w:r w:rsidR="00DA5482" w:rsidRPr="00C02D4E">
        <w:rPr>
          <w:rFonts w:eastAsia="Verdana" w:hAnsi="Verdana" w:cs="Verdana"/>
          <w:b/>
        </w:rPr>
        <w:t xml:space="preserve"> 2015</w:t>
      </w:r>
      <w:r w:rsidR="00506346">
        <w:rPr>
          <w:rFonts w:eastAsia="Verdana" w:hAnsi="Verdana" w:cs="Verdana"/>
          <w:b/>
        </w:rPr>
        <w:t xml:space="preserve">: </w:t>
      </w:r>
      <w:r w:rsidR="00506346" w:rsidRPr="00DF750C">
        <w:rPr>
          <w:rFonts w:eastAsia="Verdana" w:hAnsi="Verdana" w:cs="Verdana"/>
          <w:b/>
        </w:rPr>
        <w:t>Voorall in beweging</w:t>
      </w:r>
      <w:r w:rsidR="00D47973" w:rsidRPr="00DF750C">
        <w:rPr>
          <w:rFonts w:eastAsia="Verdana" w:hAnsi="Verdana" w:cs="Verdana"/>
          <w:b/>
        </w:rPr>
        <w:br/>
      </w:r>
      <w:r w:rsidR="00506346" w:rsidRPr="00DF750C">
        <w:rPr>
          <w:rFonts w:hAnsi="Verdana"/>
        </w:rPr>
        <w:br/>
      </w:r>
      <w:r w:rsidR="002B2495" w:rsidRPr="00DF750C">
        <w:rPr>
          <w:rFonts w:hAnsi="Verdana"/>
        </w:rPr>
        <w:t xml:space="preserve">Met een beperking op je eigen manier meedoen in de maatschappij. </w:t>
      </w:r>
      <w:r w:rsidR="008925AB" w:rsidRPr="00DF750C">
        <w:rPr>
          <w:rFonts w:hAnsi="Verdana"/>
        </w:rPr>
        <w:t>Participeren</w:t>
      </w:r>
      <w:r w:rsidR="0079239C" w:rsidRPr="00DF750C">
        <w:rPr>
          <w:rFonts w:hAnsi="Verdana"/>
        </w:rPr>
        <w:t>, wonen</w:t>
      </w:r>
      <w:r w:rsidR="00744146" w:rsidRPr="00DF750C">
        <w:rPr>
          <w:rFonts w:hAnsi="Verdana"/>
        </w:rPr>
        <w:t>, leren</w:t>
      </w:r>
      <w:r w:rsidR="0079239C" w:rsidRPr="00DF750C">
        <w:rPr>
          <w:rFonts w:hAnsi="Verdana"/>
        </w:rPr>
        <w:t xml:space="preserve"> en recreëren. </w:t>
      </w:r>
      <w:r w:rsidR="00A07E11" w:rsidRPr="00DF750C">
        <w:rPr>
          <w:rFonts w:hAnsi="Verdana"/>
        </w:rPr>
        <w:t>Waar nodig</w:t>
      </w:r>
      <w:r w:rsidR="000544B6" w:rsidRPr="00DF750C">
        <w:rPr>
          <w:rFonts w:hAnsi="Verdana"/>
        </w:rPr>
        <w:t xml:space="preserve"> m</w:t>
      </w:r>
      <w:r w:rsidR="000F51E3" w:rsidRPr="00DF750C">
        <w:rPr>
          <w:rFonts w:hAnsi="Verdana"/>
        </w:rPr>
        <w:t xml:space="preserve">et </w:t>
      </w:r>
      <w:r w:rsidR="0079239C" w:rsidRPr="00DF750C">
        <w:rPr>
          <w:rFonts w:hAnsi="Verdana"/>
        </w:rPr>
        <w:t xml:space="preserve">hulp. </w:t>
      </w:r>
      <w:r w:rsidR="002B2495" w:rsidRPr="00DF750C">
        <w:rPr>
          <w:rFonts w:hAnsi="Verdana"/>
        </w:rPr>
        <w:t>Voorall</w:t>
      </w:r>
      <w:r w:rsidR="004023B2" w:rsidRPr="00DF750C">
        <w:rPr>
          <w:rFonts w:hAnsi="Verdana"/>
        </w:rPr>
        <w:t xml:space="preserve"> maakt</w:t>
      </w:r>
      <w:r w:rsidR="002B2495" w:rsidRPr="00DF750C">
        <w:rPr>
          <w:rFonts w:hAnsi="Verdana"/>
        </w:rPr>
        <w:t xml:space="preserve"> zich</w:t>
      </w:r>
      <w:r w:rsidR="004023B2" w:rsidRPr="00DF750C">
        <w:rPr>
          <w:rFonts w:hAnsi="Verdana"/>
        </w:rPr>
        <w:t xml:space="preserve"> hiervoor</w:t>
      </w:r>
      <w:r w:rsidR="002B2495" w:rsidRPr="00DF750C">
        <w:rPr>
          <w:rFonts w:hAnsi="Verdana"/>
        </w:rPr>
        <w:t xml:space="preserve"> sterk, als spreekbuis voor de Haagse achterban en als adviseur naar de gemeente Den Haag. </w:t>
      </w:r>
      <w:r w:rsidR="0097424B" w:rsidRPr="00DF750C">
        <w:rPr>
          <w:rFonts w:hAnsi="Verdana"/>
        </w:rPr>
        <w:t>Wij</w:t>
      </w:r>
      <w:r w:rsidR="002B2495" w:rsidRPr="00DF750C">
        <w:rPr>
          <w:rFonts w:hAnsi="Verdana"/>
        </w:rPr>
        <w:t xml:space="preserve"> b</w:t>
      </w:r>
      <w:r w:rsidR="0097424B" w:rsidRPr="00DF750C">
        <w:rPr>
          <w:rFonts w:hAnsi="Verdana"/>
        </w:rPr>
        <w:t>ehartigen</w:t>
      </w:r>
      <w:r w:rsidR="003A76AE" w:rsidRPr="00DF750C">
        <w:rPr>
          <w:rFonts w:hAnsi="Verdana"/>
        </w:rPr>
        <w:t xml:space="preserve"> de belangen van </w:t>
      </w:r>
      <w:r w:rsidR="00182C02" w:rsidRPr="00DF750C">
        <w:rPr>
          <w:rFonts w:hAnsi="Verdana"/>
        </w:rPr>
        <w:t xml:space="preserve">de </w:t>
      </w:r>
      <w:r w:rsidR="00DF750C">
        <w:rPr>
          <w:rFonts w:hAnsi="Verdana"/>
        </w:rPr>
        <w:t>ruim 10</w:t>
      </w:r>
      <w:r w:rsidR="002B2495" w:rsidRPr="00DF750C">
        <w:rPr>
          <w:rFonts w:hAnsi="Verdana"/>
        </w:rPr>
        <w:t>0.000 Hagenaars met een beperking</w:t>
      </w:r>
      <w:r w:rsidR="002B2495" w:rsidRPr="002B2495">
        <w:rPr>
          <w:rFonts w:hAnsi="Verdana"/>
        </w:rPr>
        <w:t xml:space="preserve"> </w:t>
      </w:r>
      <w:r w:rsidR="008925AB" w:rsidRPr="00DF750C">
        <w:rPr>
          <w:rFonts w:hAnsi="Verdana"/>
        </w:rPr>
        <w:t>of chronische ziekte</w:t>
      </w:r>
      <w:r w:rsidR="008925AB">
        <w:rPr>
          <w:rFonts w:hAnsi="Verdana"/>
        </w:rPr>
        <w:t xml:space="preserve"> </w:t>
      </w:r>
      <w:r w:rsidR="002B2495" w:rsidRPr="002B2495">
        <w:rPr>
          <w:rFonts w:hAnsi="Verdana"/>
        </w:rPr>
        <w:t xml:space="preserve">op verschillende manieren: </w:t>
      </w:r>
      <w:r w:rsidR="0079239C" w:rsidRPr="0079239C">
        <w:rPr>
          <w:rFonts w:hAnsi="Verdana"/>
        </w:rPr>
        <w:t xml:space="preserve">door het geven van adviezen </w:t>
      </w:r>
      <w:r w:rsidR="0079239C">
        <w:rPr>
          <w:rFonts w:hAnsi="Verdana"/>
        </w:rPr>
        <w:t>en</w:t>
      </w:r>
      <w:r w:rsidR="0079239C" w:rsidRPr="0079239C">
        <w:rPr>
          <w:rFonts w:hAnsi="Verdana"/>
        </w:rPr>
        <w:t xml:space="preserve"> </w:t>
      </w:r>
      <w:r w:rsidR="004C3EF7">
        <w:rPr>
          <w:rFonts w:hAnsi="Verdana"/>
        </w:rPr>
        <w:t xml:space="preserve">door </w:t>
      </w:r>
      <w:r w:rsidR="00A75BD9">
        <w:rPr>
          <w:rFonts w:hAnsi="Verdana"/>
        </w:rPr>
        <w:t xml:space="preserve">het verspreiden van relevante informatie. </w:t>
      </w:r>
      <w:r w:rsidR="0079239C">
        <w:rPr>
          <w:rFonts w:hAnsi="Verdana"/>
        </w:rPr>
        <w:t>E</w:t>
      </w:r>
      <w:r w:rsidR="0079239C" w:rsidRPr="0079239C">
        <w:rPr>
          <w:rFonts w:hAnsi="Verdana"/>
        </w:rPr>
        <w:t>n</w:t>
      </w:r>
      <w:r w:rsidR="0097424B">
        <w:rPr>
          <w:rFonts w:hAnsi="Verdana"/>
        </w:rPr>
        <w:t>,</w:t>
      </w:r>
      <w:r w:rsidR="0079239C" w:rsidRPr="0079239C">
        <w:rPr>
          <w:rFonts w:hAnsi="Verdana"/>
        </w:rPr>
        <w:t xml:space="preserve"> als het</w:t>
      </w:r>
      <w:r w:rsidR="0079239C">
        <w:rPr>
          <w:rFonts w:hAnsi="Verdana"/>
        </w:rPr>
        <w:t xml:space="preserve"> nodig is</w:t>
      </w:r>
      <w:r w:rsidR="0097424B">
        <w:rPr>
          <w:rFonts w:hAnsi="Verdana"/>
        </w:rPr>
        <w:t>,</w:t>
      </w:r>
      <w:r w:rsidR="0079239C">
        <w:rPr>
          <w:rFonts w:hAnsi="Verdana"/>
        </w:rPr>
        <w:t xml:space="preserve"> door actie te voeren</w:t>
      </w:r>
      <w:r w:rsidR="0031473D">
        <w:rPr>
          <w:rFonts w:hAnsi="Verdana"/>
        </w:rPr>
        <w:t>.</w:t>
      </w:r>
      <w:r w:rsidR="0079239C">
        <w:rPr>
          <w:rFonts w:hAnsi="Verdana"/>
        </w:rPr>
        <w:t xml:space="preserve"> </w:t>
      </w:r>
    </w:p>
    <w:p w14:paraId="02827CC1" w14:textId="7544FE1E" w:rsidR="00217B06" w:rsidRPr="00783C31" w:rsidRDefault="004E7C0D" w:rsidP="008925AB">
      <w:pPr>
        <w:pStyle w:val="Hoofdtekst"/>
        <w:spacing w:before="240"/>
        <w:rPr>
          <w:rFonts w:eastAsia="Verdana" w:hAnsi="Verdana" w:cs="Verdana"/>
        </w:rPr>
      </w:pPr>
      <w:r w:rsidRPr="00DB7123">
        <w:rPr>
          <w:rFonts w:eastAsia="Verdana" w:hAnsi="Verdana" w:cs="Verdana"/>
          <w:b/>
        </w:rPr>
        <w:t>Ontwikkelingen</w:t>
      </w:r>
      <w:r w:rsidR="00D0403B">
        <w:rPr>
          <w:rFonts w:eastAsia="Verdana" w:hAnsi="Verdana" w:cs="Verdana"/>
        </w:rPr>
        <w:t xml:space="preserve"> </w:t>
      </w:r>
      <w:r w:rsidR="00ED2531">
        <w:rPr>
          <w:rFonts w:hAnsi="Verdana" w:cs="Arial"/>
          <w:color w:val="222222"/>
        </w:rPr>
        <w:br/>
      </w:r>
      <w:r w:rsidR="008925AB" w:rsidRPr="00B8471C">
        <w:rPr>
          <w:rFonts w:eastAsia="Verdana" w:hAnsi="Verdana" w:cs="Verdana"/>
        </w:rPr>
        <w:t xml:space="preserve">Door de aangekondigde veranderingen in het </w:t>
      </w:r>
      <w:r w:rsidR="00B8471C">
        <w:rPr>
          <w:rFonts w:eastAsia="Verdana" w:hAnsi="Verdana" w:cs="Verdana"/>
        </w:rPr>
        <w:t>‘</w:t>
      </w:r>
      <w:r w:rsidR="008925AB" w:rsidRPr="00B8471C">
        <w:rPr>
          <w:rFonts w:eastAsia="Verdana" w:hAnsi="Verdana" w:cs="Verdana"/>
        </w:rPr>
        <w:t>sociale domein</w:t>
      </w:r>
      <w:r w:rsidR="00B8471C">
        <w:rPr>
          <w:rFonts w:eastAsia="Verdana" w:hAnsi="Verdana" w:cs="Verdana"/>
        </w:rPr>
        <w:t>’</w:t>
      </w:r>
      <w:r w:rsidR="008925AB">
        <w:rPr>
          <w:rFonts w:eastAsia="Verdana" w:hAnsi="Verdana" w:cs="Verdana"/>
        </w:rPr>
        <w:t xml:space="preserve"> </w:t>
      </w:r>
      <w:r w:rsidR="00DD0A2F">
        <w:rPr>
          <w:rFonts w:eastAsia="Verdana" w:hAnsi="Verdana" w:cs="Verdana"/>
        </w:rPr>
        <w:t xml:space="preserve">beloofde </w:t>
      </w:r>
      <w:r w:rsidR="006F0985">
        <w:rPr>
          <w:rFonts w:eastAsia="Verdana" w:hAnsi="Verdana" w:cs="Verdana"/>
        </w:rPr>
        <w:t>2015</w:t>
      </w:r>
      <w:r w:rsidR="003516F6">
        <w:rPr>
          <w:rFonts w:eastAsia="Verdana" w:hAnsi="Verdana" w:cs="Verdana"/>
        </w:rPr>
        <w:t xml:space="preserve"> </w:t>
      </w:r>
      <w:r w:rsidR="00DD0A2F">
        <w:rPr>
          <w:rFonts w:eastAsia="Verdana" w:hAnsi="Verdana" w:cs="Verdana"/>
        </w:rPr>
        <w:t>een spannend jaar te worden</w:t>
      </w:r>
      <w:r w:rsidR="008925AB">
        <w:rPr>
          <w:rFonts w:eastAsia="Verdana" w:hAnsi="Verdana" w:cs="Verdana"/>
        </w:rPr>
        <w:t>.</w:t>
      </w:r>
      <w:r w:rsidR="006F0985">
        <w:rPr>
          <w:rFonts w:eastAsia="Verdana" w:hAnsi="Verdana" w:cs="Verdana"/>
        </w:rPr>
        <w:t xml:space="preserve"> </w:t>
      </w:r>
      <w:r w:rsidR="00DD0A2F">
        <w:rPr>
          <w:rFonts w:eastAsia="Verdana" w:hAnsi="Verdana" w:cs="Verdana"/>
        </w:rPr>
        <w:t xml:space="preserve">Met de </w:t>
      </w:r>
      <w:r w:rsidR="00B8471C">
        <w:rPr>
          <w:rFonts w:eastAsia="Verdana" w:hAnsi="Verdana" w:cs="Verdana"/>
        </w:rPr>
        <w:t>‘N</w:t>
      </w:r>
      <w:r w:rsidR="008925AB" w:rsidRPr="00B8471C">
        <w:rPr>
          <w:rFonts w:eastAsia="Verdana" w:hAnsi="Verdana" w:cs="Verdana"/>
        </w:rPr>
        <w:t xml:space="preserve">ieuwe </w:t>
      </w:r>
      <w:r w:rsidR="00DD0A2F" w:rsidRPr="00B8471C">
        <w:rPr>
          <w:rFonts w:eastAsia="Verdana" w:hAnsi="Verdana" w:cs="Verdana"/>
        </w:rPr>
        <w:t>Wmo</w:t>
      </w:r>
      <w:r w:rsidR="00B8471C">
        <w:rPr>
          <w:rFonts w:eastAsia="Verdana" w:hAnsi="Verdana" w:cs="Verdana"/>
        </w:rPr>
        <w:t xml:space="preserve">’ </w:t>
      </w:r>
      <w:r w:rsidR="00DD0A2F">
        <w:rPr>
          <w:rFonts w:eastAsia="Verdana" w:hAnsi="Verdana" w:cs="Verdana"/>
        </w:rPr>
        <w:t>op komst</w:t>
      </w:r>
      <w:r w:rsidR="001E4288">
        <w:rPr>
          <w:rFonts w:eastAsia="Verdana" w:hAnsi="Verdana" w:cs="Verdana"/>
        </w:rPr>
        <w:t>,</w:t>
      </w:r>
      <w:r w:rsidR="00DD0A2F">
        <w:rPr>
          <w:rFonts w:eastAsia="Verdana" w:hAnsi="Verdana" w:cs="Verdana"/>
        </w:rPr>
        <w:t xml:space="preserve"> </w:t>
      </w:r>
      <w:r w:rsidR="001E4288">
        <w:rPr>
          <w:rFonts w:eastAsia="Verdana" w:hAnsi="Verdana" w:cs="Verdana"/>
        </w:rPr>
        <w:t>stond</w:t>
      </w:r>
      <w:r w:rsidR="00DD0A2F">
        <w:rPr>
          <w:rFonts w:eastAsia="Verdana" w:hAnsi="Verdana" w:cs="Verdana"/>
        </w:rPr>
        <w:t xml:space="preserve"> de gemeente </w:t>
      </w:r>
      <w:r w:rsidR="001E4288">
        <w:rPr>
          <w:rFonts w:eastAsia="Verdana" w:hAnsi="Verdana" w:cs="Verdana"/>
        </w:rPr>
        <w:t xml:space="preserve">Den Haag </w:t>
      </w:r>
      <w:r w:rsidR="00DD0A2F">
        <w:rPr>
          <w:rFonts w:eastAsia="Verdana" w:hAnsi="Verdana" w:cs="Verdana"/>
        </w:rPr>
        <w:t xml:space="preserve">klaar om </w:t>
      </w:r>
      <w:r w:rsidR="008925AB" w:rsidRPr="00B8471C">
        <w:rPr>
          <w:rFonts w:eastAsia="Verdana" w:hAnsi="Verdana" w:cs="Verdana"/>
        </w:rPr>
        <w:t>de</w:t>
      </w:r>
      <w:r w:rsidR="008925AB">
        <w:rPr>
          <w:rFonts w:eastAsia="Verdana" w:hAnsi="Verdana" w:cs="Verdana"/>
        </w:rPr>
        <w:t xml:space="preserve"> </w:t>
      </w:r>
      <w:r w:rsidR="00DD0A2F">
        <w:rPr>
          <w:rFonts w:eastAsia="Verdana" w:hAnsi="Verdana" w:cs="Verdana"/>
        </w:rPr>
        <w:t xml:space="preserve">nieuwe </w:t>
      </w:r>
      <w:r w:rsidR="00EE37E3" w:rsidRPr="00B8471C">
        <w:rPr>
          <w:rFonts w:eastAsia="Verdana" w:hAnsi="Verdana" w:cs="Verdana"/>
        </w:rPr>
        <w:t>wet</w:t>
      </w:r>
      <w:r w:rsidR="008925AB" w:rsidRPr="00B8471C">
        <w:rPr>
          <w:rFonts w:eastAsia="Verdana" w:hAnsi="Verdana" w:cs="Verdana"/>
        </w:rPr>
        <w:t>ten</w:t>
      </w:r>
      <w:r w:rsidR="00EE37E3" w:rsidRPr="00B8471C">
        <w:rPr>
          <w:rFonts w:eastAsia="Verdana" w:hAnsi="Verdana" w:cs="Verdana"/>
        </w:rPr>
        <w:t xml:space="preserve"> </w:t>
      </w:r>
      <w:r w:rsidR="00DD0A2F" w:rsidRPr="00B8471C">
        <w:rPr>
          <w:rFonts w:eastAsia="Verdana" w:hAnsi="Verdana" w:cs="Verdana"/>
        </w:rPr>
        <w:t xml:space="preserve">uit te </w:t>
      </w:r>
      <w:r w:rsidR="001E4288" w:rsidRPr="00B8471C">
        <w:rPr>
          <w:rFonts w:eastAsia="Verdana" w:hAnsi="Verdana" w:cs="Verdana"/>
        </w:rPr>
        <w:t xml:space="preserve">gaan </w:t>
      </w:r>
      <w:r w:rsidR="00DD0A2F" w:rsidRPr="00B8471C">
        <w:rPr>
          <w:rFonts w:eastAsia="Verdana" w:hAnsi="Verdana" w:cs="Verdana"/>
        </w:rPr>
        <w:t>voeren.</w:t>
      </w:r>
      <w:r w:rsidR="008925AB">
        <w:rPr>
          <w:rFonts w:eastAsia="Verdana" w:hAnsi="Verdana" w:cs="Verdana"/>
        </w:rPr>
        <w:t xml:space="preserve"> </w:t>
      </w:r>
      <w:r w:rsidR="00D62040">
        <w:rPr>
          <w:rFonts w:eastAsia="Verdana" w:hAnsi="Verdana" w:cs="Verdana"/>
        </w:rPr>
        <w:t>Hagenaars met een beperking</w:t>
      </w:r>
      <w:r w:rsidR="00DD0A2F">
        <w:rPr>
          <w:rFonts w:eastAsia="Verdana" w:hAnsi="Verdana" w:cs="Verdana"/>
        </w:rPr>
        <w:t xml:space="preserve"> </w:t>
      </w:r>
      <w:r w:rsidR="009A1A09">
        <w:rPr>
          <w:rFonts w:eastAsia="Verdana" w:hAnsi="Verdana" w:cs="Verdana"/>
        </w:rPr>
        <w:t xml:space="preserve">en hun omgeving </w:t>
      </w:r>
      <w:r w:rsidR="00DD0A2F">
        <w:rPr>
          <w:rFonts w:eastAsia="Verdana" w:hAnsi="Verdana" w:cs="Verdana"/>
        </w:rPr>
        <w:t>wachtte</w:t>
      </w:r>
      <w:r w:rsidR="00D62040">
        <w:rPr>
          <w:rFonts w:eastAsia="Verdana" w:hAnsi="Verdana" w:cs="Verdana"/>
        </w:rPr>
        <w:t>n</w:t>
      </w:r>
      <w:r w:rsidR="00DD0A2F">
        <w:rPr>
          <w:rFonts w:eastAsia="Verdana" w:hAnsi="Verdana" w:cs="Verdana"/>
        </w:rPr>
        <w:t xml:space="preserve"> met spanning af. Wat betekende </w:t>
      </w:r>
      <w:r w:rsidR="00304027">
        <w:rPr>
          <w:rFonts w:eastAsia="Verdana" w:hAnsi="Verdana" w:cs="Verdana"/>
        </w:rPr>
        <w:t>deze nieuwe wereld</w:t>
      </w:r>
      <w:r w:rsidR="00DD0A2F">
        <w:rPr>
          <w:rFonts w:eastAsia="Verdana" w:hAnsi="Verdana" w:cs="Verdana"/>
        </w:rPr>
        <w:t xml:space="preserve"> voor hen in de praktijk? </w:t>
      </w:r>
      <w:r w:rsidR="00D22481">
        <w:rPr>
          <w:rFonts w:eastAsia="Verdana" w:hAnsi="Verdana" w:cs="Verdana"/>
        </w:rPr>
        <w:t>Werd he</w:t>
      </w:r>
      <w:r w:rsidR="00780530">
        <w:rPr>
          <w:rFonts w:eastAsia="Verdana" w:hAnsi="Verdana" w:cs="Verdana"/>
        </w:rPr>
        <w:t xml:space="preserve">t beter, persoonlijker en </w:t>
      </w:r>
      <w:r w:rsidR="004C3EF7">
        <w:rPr>
          <w:rFonts w:eastAsia="Verdana" w:hAnsi="Verdana" w:cs="Verdana"/>
        </w:rPr>
        <w:t>efficiënter</w:t>
      </w:r>
      <w:r w:rsidR="00780530">
        <w:rPr>
          <w:rFonts w:eastAsia="Verdana" w:hAnsi="Verdana" w:cs="Verdana"/>
        </w:rPr>
        <w:t>? Of gingen ze er op achter</w:t>
      </w:r>
      <w:r w:rsidR="00D22481">
        <w:rPr>
          <w:rFonts w:eastAsia="Verdana" w:hAnsi="Verdana" w:cs="Verdana"/>
        </w:rPr>
        <w:t>uit</w:t>
      </w:r>
      <w:r w:rsidR="00780530">
        <w:rPr>
          <w:rFonts w:eastAsia="Verdana" w:hAnsi="Verdana" w:cs="Verdana"/>
        </w:rPr>
        <w:t xml:space="preserve">, bijvoorbeeld </w:t>
      </w:r>
      <w:r w:rsidR="00EE37E3">
        <w:rPr>
          <w:rFonts w:eastAsia="Verdana" w:hAnsi="Verdana" w:cs="Verdana"/>
        </w:rPr>
        <w:t>in</w:t>
      </w:r>
      <w:r w:rsidR="00780530">
        <w:rPr>
          <w:rFonts w:eastAsia="Verdana" w:hAnsi="Verdana" w:cs="Verdana"/>
        </w:rPr>
        <w:t xml:space="preserve"> </w:t>
      </w:r>
      <w:r w:rsidR="00EE37E3">
        <w:rPr>
          <w:rFonts w:eastAsia="Verdana" w:hAnsi="Verdana" w:cs="Verdana"/>
        </w:rPr>
        <w:t xml:space="preserve">huishoudelijke </w:t>
      </w:r>
      <w:r w:rsidR="00780530">
        <w:rPr>
          <w:rFonts w:eastAsia="Verdana" w:hAnsi="Verdana" w:cs="Verdana"/>
        </w:rPr>
        <w:t>hulp</w:t>
      </w:r>
      <w:r w:rsidR="00D22481">
        <w:rPr>
          <w:rFonts w:eastAsia="Verdana" w:hAnsi="Verdana" w:cs="Verdana"/>
        </w:rPr>
        <w:t xml:space="preserve">? Voorall </w:t>
      </w:r>
      <w:r w:rsidR="002014ED">
        <w:rPr>
          <w:rFonts w:eastAsia="Verdana" w:hAnsi="Verdana" w:cs="Verdana"/>
        </w:rPr>
        <w:t xml:space="preserve">was </w:t>
      </w:r>
      <w:r w:rsidR="0006672A">
        <w:rPr>
          <w:rFonts w:eastAsia="Verdana" w:hAnsi="Verdana" w:cs="Verdana"/>
        </w:rPr>
        <w:t>er</w:t>
      </w:r>
      <w:r w:rsidR="00D22481">
        <w:rPr>
          <w:rFonts w:eastAsia="Verdana" w:hAnsi="Verdana" w:cs="Verdana"/>
        </w:rPr>
        <w:t xml:space="preserve"> om alle ontwikke</w:t>
      </w:r>
      <w:r w:rsidR="002014ED">
        <w:rPr>
          <w:rFonts w:eastAsia="Verdana" w:hAnsi="Verdana" w:cs="Verdana"/>
        </w:rPr>
        <w:t xml:space="preserve">lingen te volgen, de signalen, positief en negatief, </w:t>
      </w:r>
      <w:r w:rsidR="00D22481">
        <w:rPr>
          <w:rFonts w:eastAsia="Verdana" w:hAnsi="Verdana" w:cs="Verdana"/>
        </w:rPr>
        <w:t xml:space="preserve">op te vangen en in te brengen waar dat </w:t>
      </w:r>
      <w:r w:rsidR="00DD3C4D">
        <w:rPr>
          <w:rFonts w:eastAsia="Verdana" w:hAnsi="Verdana" w:cs="Verdana"/>
        </w:rPr>
        <w:t>noodzakelijk</w:t>
      </w:r>
      <w:r w:rsidR="00D22481">
        <w:rPr>
          <w:rFonts w:eastAsia="Verdana" w:hAnsi="Verdana" w:cs="Verdana"/>
        </w:rPr>
        <w:t xml:space="preserve"> was.</w:t>
      </w:r>
      <w:r w:rsidR="006F0985">
        <w:rPr>
          <w:rFonts w:eastAsia="Verdana" w:hAnsi="Verdana" w:cs="Verdana"/>
        </w:rPr>
        <w:t xml:space="preserve"> Maar er gebeurde meer. We bouwden</w:t>
      </w:r>
      <w:r w:rsidR="00E017DA">
        <w:rPr>
          <w:rFonts w:eastAsia="Verdana" w:hAnsi="Verdana" w:cs="Verdana"/>
        </w:rPr>
        <w:t xml:space="preserve">, </w:t>
      </w:r>
      <w:r w:rsidR="00E017DA">
        <w:t xml:space="preserve">samen met de gemeente, netwerkpartners, </w:t>
      </w:r>
      <w:r w:rsidR="002A5CAB">
        <w:t xml:space="preserve">ondernemers, </w:t>
      </w:r>
      <w:r w:rsidR="00E017DA">
        <w:t>fondsen, sponsoren en vele vrijwilligers,</w:t>
      </w:r>
      <w:r w:rsidR="006F0985">
        <w:rPr>
          <w:rFonts w:eastAsia="Verdana" w:hAnsi="Verdana" w:cs="Verdana"/>
        </w:rPr>
        <w:t xml:space="preserve"> actief verder aan een ‘inclusief</w:t>
      </w:r>
      <w:r w:rsidR="00460D93">
        <w:rPr>
          <w:rFonts w:eastAsia="Verdana" w:hAnsi="Verdana" w:cs="Verdana"/>
        </w:rPr>
        <w:t xml:space="preserve"> en toegankelijk</w:t>
      </w:r>
      <w:r w:rsidR="006F0985">
        <w:rPr>
          <w:rFonts w:eastAsia="Verdana" w:hAnsi="Verdana" w:cs="Verdana"/>
        </w:rPr>
        <w:t xml:space="preserve"> Den Haag’. Onze stad</w:t>
      </w:r>
      <w:r w:rsidR="00907FB5">
        <w:rPr>
          <w:rFonts w:eastAsia="Verdana" w:hAnsi="Verdana" w:cs="Verdana"/>
        </w:rPr>
        <w:t>,</w:t>
      </w:r>
      <w:r w:rsidR="006F0985">
        <w:rPr>
          <w:rFonts w:eastAsia="Verdana" w:hAnsi="Verdana" w:cs="Verdana"/>
        </w:rPr>
        <w:t xml:space="preserve"> waar</w:t>
      </w:r>
      <w:r w:rsidR="001355E3">
        <w:rPr>
          <w:rFonts w:eastAsia="Verdana" w:hAnsi="Verdana" w:cs="Verdana"/>
        </w:rPr>
        <w:t xml:space="preserve"> </w:t>
      </w:r>
      <w:r w:rsidR="006F0985">
        <w:rPr>
          <w:rFonts w:eastAsia="Verdana" w:hAnsi="Verdana" w:cs="Verdana"/>
        </w:rPr>
        <w:t xml:space="preserve">iedereen </w:t>
      </w:r>
      <w:r w:rsidR="00397D16">
        <w:rPr>
          <w:rFonts w:eastAsia="Verdana" w:hAnsi="Verdana" w:cs="Verdana"/>
        </w:rPr>
        <w:t xml:space="preserve">moet kunnen </w:t>
      </w:r>
      <w:r w:rsidR="001F12CB">
        <w:rPr>
          <w:rFonts w:eastAsia="Verdana" w:hAnsi="Verdana" w:cs="Verdana"/>
        </w:rPr>
        <w:t>participeren</w:t>
      </w:r>
      <w:r w:rsidR="00397D16">
        <w:rPr>
          <w:rFonts w:eastAsia="Verdana" w:hAnsi="Verdana" w:cs="Verdana"/>
        </w:rPr>
        <w:t xml:space="preserve">, ook als je een </w:t>
      </w:r>
      <w:r w:rsidR="00397D16">
        <w:rPr>
          <w:rFonts w:hAnsi="Verdana"/>
        </w:rPr>
        <w:t>lichamelijke, verstandelijke of zintuiglijke beperking hebt. Of een chronische ziekte</w:t>
      </w:r>
      <w:r w:rsidR="004C3EF7">
        <w:rPr>
          <w:rFonts w:eastAsia="Verdana" w:hAnsi="Verdana" w:cs="Verdana"/>
        </w:rPr>
        <w:t xml:space="preserve">. </w:t>
      </w:r>
      <w:r w:rsidR="00EB18A3">
        <w:rPr>
          <w:rFonts w:eastAsia="Verdana" w:hAnsi="Verdana" w:cs="Verdana"/>
        </w:rPr>
        <w:t>Onafhankelijk</w:t>
      </w:r>
      <w:r w:rsidR="006F0985">
        <w:rPr>
          <w:rFonts w:eastAsia="Verdana" w:hAnsi="Verdana" w:cs="Verdana"/>
        </w:rPr>
        <w:t xml:space="preserve"> en op </w:t>
      </w:r>
      <w:r w:rsidR="00EB6491">
        <w:rPr>
          <w:rFonts w:eastAsia="Verdana" w:hAnsi="Verdana" w:cs="Verdana"/>
        </w:rPr>
        <w:t>je</w:t>
      </w:r>
      <w:r w:rsidR="006F0985">
        <w:rPr>
          <w:rFonts w:eastAsia="Verdana" w:hAnsi="Verdana" w:cs="Verdana"/>
        </w:rPr>
        <w:t xml:space="preserve"> eigen </w:t>
      </w:r>
      <w:r w:rsidR="00381CFB">
        <w:rPr>
          <w:rFonts w:eastAsia="Verdana" w:hAnsi="Verdana" w:cs="Verdana"/>
        </w:rPr>
        <w:t>wijze</w:t>
      </w:r>
      <w:r w:rsidR="006F0985">
        <w:rPr>
          <w:rFonts w:eastAsia="Verdana" w:hAnsi="Verdana" w:cs="Verdana"/>
        </w:rPr>
        <w:t xml:space="preserve">. </w:t>
      </w:r>
      <w:r w:rsidR="0036242C">
        <w:rPr>
          <w:rFonts w:eastAsia="Verdana" w:hAnsi="Verdana" w:cs="Verdana"/>
        </w:rPr>
        <w:br/>
      </w:r>
      <w:r w:rsidR="00FE13C6">
        <w:rPr>
          <w:rFonts w:eastAsia="Verdana" w:hAnsi="Verdana" w:cs="Verdana"/>
        </w:rPr>
        <w:br/>
      </w:r>
      <w:r w:rsidR="00214D05" w:rsidRPr="00DB7123">
        <w:rPr>
          <w:rFonts w:eastAsia="Verdana" w:hAnsi="Verdana" w:cs="Verdana"/>
          <w:b/>
        </w:rPr>
        <w:t xml:space="preserve">Voorall </w:t>
      </w:r>
      <w:r w:rsidR="00BD1B28" w:rsidRPr="00DB7123">
        <w:rPr>
          <w:rFonts w:eastAsia="Verdana" w:hAnsi="Verdana" w:cs="Verdana"/>
          <w:b/>
        </w:rPr>
        <w:t>aan de slag</w:t>
      </w:r>
      <w:r>
        <w:rPr>
          <w:rFonts w:eastAsia="Verdana" w:hAnsi="Verdana" w:cs="Verdana"/>
        </w:rPr>
        <w:t xml:space="preserve"> </w:t>
      </w:r>
      <w:r>
        <w:rPr>
          <w:rFonts w:eastAsia="Verdana" w:hAnsi="Verdana" w:cs="Verdana"/>
        </w:rPr>
        <w:br/>
      </w:r>
      <w:r w:rsidR="0036242C">
        <w:rPr>
          <w:rFonts w:eastAsia="Verdana" w:hAnsi="Verdana" w:cs="Verdana"/>
        </w:rPr>
        <w:t xml:space="preserve">Ook </w:t>
      </w:r>
      <w:r w:rsidR="00CD0314">
        <w:rPr>
          <w:rFonts w:eastAsia="Verdana" w:hAnsi="Verdana" w:cs="Verdana"/>
        </w:rPr>
        <w:t>Voorall maakte</w:t>
      </w:r>
      <w:r w:rsidR="0036242C">
        <w:rPr>
          <w:rFonts w:eastAsia="Verdana" w:hAnsi="Verdana" w:cs="Verdana"/>
        </w:rPr>
        <w:t xml:space="preserve"> een verandering mee. Na acht jaar namen we afscheid van onze directeur Edwin Graafland en verwelkomden we Wim Carabain als zijn opvolger.</w:t>
      </w:r>
      <w:r w:rsidR="003516F6">
        <w:rPr>
          <w:rFonts w:eastAsia="Verdana" w:hAnsi="Verdana" w:cs="Verdana"/>
        </w:rPr>
        <w:t xml:space="preserve"> </w:t>
      </w:r>
      <w:r w:rsidR="00EF7CF0">
        <w:rPr>
          <w:rFonts w:hAnsi="Verdana"/>
        </w:rPr>
        <w:t>Met o</w:t>
      </w:r>
      <w:r w:rsidR="006B2295">
        <w:rPr>
          <w:rFonts w:hAnsi="Verdana"/>
        </w:rPr>
        <w:t>ns kleine</w:t>
      </w:r>
      <w:r w:rsidR="00DE488B" w:rsidRPr="005A7405">
        <w:rPr>
          <w:rFonts w:hAnsi="Verdana"/>
        </w:rPr>
        <w:t xml:space="preserve"> en enthousiast</w:t>
      </w:r>
      <w:r w:rsidR="006B2295">
        <w:rPr>
          <w:rFonts w:hAnsi="Verdana"/>
        </w:rPr>
        <w:t xml:space="preserve">e team </w:t>
      </w:r>
      <w:r w:rsidR="00DE488B" w:rsidRPr="005A7405">
        <w:rPr>
          <w:rFonts w:hAnsi="Verdana"/>
        </w:rPr>
        <w:t>bereikte</w:t>
      </w:r>
      <w:r w:rsidR="00EF7CF0">
        <w:rPr>
          <w:rFonts w:hAnsi="Verdana"/>
        </w:rPr>
        <w:t>n we</w:t>
      </w:r>
      <w:r w:rsidR="00DE488B" w:rsidRPr="005A7405">
        <w:rPr>
          <w:rFonts w:hAnsi="Verdana"/>
        </w:rPr>
        <w:t xml:space="preserve"> grote en kleine resultaten</w:t>
      </w:r>
      <w:r w:rsidR="005A7405">
        <w:rPr>
          <w:rFonts w:hAnsi="Verdana"/>
        </w:rPr>
        <w:t>.</w:t>
      </w:r>
      <w:r w:rsidR="00DE488B" w:rsidRPr="005A7405">
        <w:rPr>
          <w:rFonts w:hAnsi="Verdana"/>
        </w:rPr>
        <w:t xml:space="preserve"> Dankbaar was </w:t>
      </w:r>
      <w:r w:rsidR="005A7405" w:rsidRPr="005A7405">
        <w:rPr>
          <w:rFonts w:hAnsi="Verdana"/>
        </w:rPr>
        <w:t xml:space="preserve">Voorall voor de inzet van </w:t>
      </w:r>
      <w:r w:rsidR="007269C0">
        <w:rPr>
          <w:rFonts w:hAnsi="Verdana"/>
        </w:rPr>
        <w:t xml:space="preserve">de </w:t>
      </w:r>
      <w:r w:rsidR="005A7405" w:rsidRPr="005A7405">
        <w:rPr>
          <w:rFonts w:hAnsi="Verdana"/>
        </w:rPr>
        <w:t>ruim 8</w:t>
      </w:r>
      <w:r w:rsidR="00DE488B" w:rsidRPr="005A7405">
        <w:rPr>
          <w:rFonts w:hAnsi="Verdana"/>
        </w:rPr>
        <w:t xml:space="preserve">0 vrijwilligers die </w:t>
      </w:r>
      <w:r w:rsidR="00EF7CF0">
        <w:rPr>
          <w:rFonts w:hAnsi="Verdana"/>
        </w:rPr>
        <w:t xml:space="preserve">daarbij </w:t>
      </w:r>
      <w:r w:rsidR="00DE488B" w:rsidRPr="005A7405">
        <w:rPr>
          <w:rFonts w:hAnsi="Verdana"/>
        </w:rPr>
        <w:t>h</w:t>
      </w:r>
      <w:r w:rsidR="005A7405" w:rsidRPr="005A7405">
        <w:rPr>
          <w:rFonts w:hAnsi="Verdana"/>
        </w:rPr>
        <w:t>ielpen. Een</w:t>
      </w:r>
      <w:r w:rsidR="003061F8" w:rsidRPr="005A7405">
        <w:rPr>
          <w:rFonts w:hAnsi="Verdana"/>
        </w:rPr>
        <w:t xml:space="preserve"> </w:t>
      </w:r>
      <w:r w:rsidR="0006672A">
        <w:rPr>
          <w:rFonts w:hAnsi="Verdana"/>
        </w:rPr>
        <w:t xml:space="preserve">vaste </w:t>
      </w:r>
      <w:r w:rsidR="003061F8" w:rsidRPr="005A7405">
        <w:rPr>
          <w:rFonts w:hAnsi="Verdana"/>
        </w:rPr>
        <w:t>groep mensen die zich met hart en ziel</w:t>
      </w:r>
      <w:r w:rsidR="009D713A">
        <w:rPr>
          <w:rFonts w:hAnsi="Verdana"/>
          <w:highlight w:val="yellow"/>
        </w:rPr>
        <w:t xml:space="preserve"> </w:t>
      </w:r>
      <w:r w:rsidR="005A7405" w:rsidRPr="005A7405">
        <w:rPr>
          <w:rFonts w:hAnsi="Verdana"/>
        </w:rPr>
        <w:t>inzet</w:t>
      </w:r>
      <w:r w:rsidR="004E37F7">
        <w:rPr>
          <w:rFonts w:hAnsi="Verdana"/>
        </w:rPr>
        <w:t>te</w:t>
      </w:r>
      <w:r w:rsidR="005A7405" w:rsidRPr="005A7405">
        <w:rPr>
          <w:rFonts w:hAnsi="Verdana"/>
        </w:rPr>
        <w:t xml:space="preserve"> voor </w:t>
      </w:r>
      <w:r w:rsidR="00EF7CF0">
        <w:rPr>
          <w:rFonts w:hAnsi="Verdana"/>
        </w:rPr>
        <w:t>onze</w:t>
      </w:r>
      <w:r w:rsidR="005A7405" w:rsidRPr="005A7405">
        <w:rPr>
          <w:rFonts w:hAnsi="Verdana"/>
        </w:rPr>
        <w:t xml:space="preserve"> organisatie.</w:t>
      </w:r>
      <w:r w:rsidR="00EF7CF0">
        <w:rPr>
          <w:rFonts w:hAnsi="Verdana"/>
        </w:rPr>
        <w:t xml:space="preserve"> D</w:t>
      </w:r>
      <w:r w:rsidR="003061F8" w:rsidRPr="005A7405">
        <w:rPr>
          <w:rFonts w:hAnsi="Verdana"/>
        </w:rPr>
        <w:t xml:space="preserve">e viering van de </w:t>
      </w:r>
      <w:r w:rsidR="00EF7CF0">
        <w:rPr>
          <w:rFonts w:hAnsi="Verdana"/>
        </w:rPr>
        <w:t>‘</w:t>
      </w:r>
      <w:r w:rsidR="003061F8" w:rsidRPr="005A7405">
        <w:rPr>
          <w:rFonts w:hAnsi="Verdana"/>
        </w:rPr>
        <w:t>Dag van de Vrijwilliger</w:t>
      </w:r>
      <w:r w:rsidR="00EF7CF0">
        <w:rPr>
          <w:rFonts w:hAnsi="Verdana"/>
        </w:rPr>
        <w:t>’</w:t>
      </w:r>
      <w:r w:rsidR="00C37F0D">
        <w:rPr>
          <w:rFonts w:hAnsi="Verdana"/>
        </w:rPr>
        <w:t xml:space="preserve"> </w:t>
      </w:r>
      <w:r w:rsidR="00EF7CF0">
        <w:rPr>
          <w:rFonts w:hAnsi="Verdana"/>
        </w:rPr>
        <w:t>is daarom</w:t>
      </w:r>
      <w:r w:rsidR="003061F8" w:rsidRPr="005A7405">
        <w:rPr>
          <w:rFonts w:hAnsi="Verdana"/>
        </w:rPr>
        <w:t xml:space="preserve"> een waardevolle traditie geworden. </w:t>
      </w:r>
      <w:r w:rsidR="0006672A">
        <w:rPr>
          <w:rFonts w:hAnsi="Verdana"/>
          <w:color w:val="auto"/>
        </w:rPr>
        <w:t>Maar we benaderden ook n</w:t>
      </w:r>
      <w:r w:rsidR="002218A2">
        <w:rPr>
          <w:rFonts w:hAnsi="Verdana"/>
          <w:color w:val="auto"/>
        </w:rPr>
        <w:t>ieuwe vrijwilligers</w:t>
      </w:r>
      <w:r w:rsidR="0006672A">
        <w:rPr>
          <w:rFonts w:hAnsi="Verdana"/>
          <w:color w:val="auto"/>
        </w:rPr>
        <w:t xml:space="preserve">, </w:t>
      </w:r>
      <w:r w:rsidR="002218A2">
        <w:rPr>
          <w:rFonts w:hAnsi="Verdana"/>
          <w:color w:val="auto"/>
        </w:rPr>
        <w:t>s</w:t>
      </w:r>
      <w:r w:rsidR="002218A2" w:rsidRPr="00283392">
        <w:rPr>
          <w:rFonts w:hAnsi="Verdana"/>
          <w:color w:val="auto"/>
        </w:rPr>
        <w:t>amen met</w:t>
      </w:r>
      <w:r w:rsidR="002218A2">
        <w:rPr>
          <w:rFonts w:hAnsi="Verdana"/>
          <w:color w:val="auto"/>
        </w:rPr>
        <w:t xml:space="preserve"> radiozender ‘Den Haag FM’ tijdens</w:t>
      </w:r>
      <w:r w:rsidR="002218A2" w:rsidRPr="00283392">
        <w:rPr>
          <w:rFonts w:hAnsi="Verdana"/>
          <w:color w:val="auto"/>
        </w:rPr>
        <w:t xml:space="preserve"> de campagne ‘Help Voorall Mee!’</w:t>
      </w:r>
      <w:r w:rsidR="002218A2">
        <w:rPr>
          <w:rFonts w:hAnsi="Verdana"/>
          <w:color w:val="auto"/>
        </w:rPr>
        <w:t>.</w:t>
      </w:r>
      <w:r w:rsidR="00783C31">
        <w:rPr>
          <w:rFonts w:eastAsia="Verdana" w:hAnsi="Verdana" w:cs="Verdana"/>
        </w:rPr>
        <w:br/>
      </w:r>
      <w:r w:rsidR="00D606EA">
        <w:rPr>
          <w:rFonts w:hAnsi="Verdana"/>
        </w:rPr>
        <w:t xml:space="preserve">Ook </w:t>
      </w:r>
      <w:r w:rsidR="00164010">
        <w:rPr>
          <w:rFonts w:hAnsi="Verdana"/>
        </w:rPr>
        <w:t>vergrootte Voorall</w:t>
      </w:r>
      <w:r w:rsidR="00217B06" w:rsidRPr="00CD2DA7">
        <w:rPr>
          <w:rFonts w:hAnsi="Verdana"/>
        </w:rPr>
        <w:t xml:space="preserve"> </w:t>
      </w:r>
      <w:r w:rsidR="005563F4">
        <w:rPr>
          <w:rFonts w:hAnsi="Verdana"/>
        </w:rPr>
        <w:t xml:space="preserve">de </w:t>
      </w:r>
      <w:r w:rsidR="00217B06" w:rsidRPr="00CD2DA7">
        <w:rPr>
          <w:rFonts w:hAnsi="Verdana"/>
        </w:rPr>
        <w:t>naamsbekendheid</w:t>
      </w:r>
      <w:r w:rsidR="005563F4">
        <w:rPr>
          <w:rFonts w:hAnsi="Verdana"/>
        </w:rPr>
        <w:t xml:space="preserve"> in de stad door </w:t>
      </w:r>
      <w:r w:rsidR="007269C0">
        <w:rPr>
          <w:rFonts w:hAnsi="Verdana"/>
        </w:rPr>
        <w:t xml:space="preserve">het verspreiden </w:t>
      </w:r>
      <w:r w:rsidR="005563F4">
        <w:rPr>
          <w:rFonts w:hAnsi="Verdana"/>
        </w:rPr>
        <w:t xml:space="preserve">van persberichten en </w:t>
      </w:r>
      <w:r w:rsidR="007269C0">
        <w:rPr>
          <w:rFonts w:hAnsi="Verdana"/>
        </w:rPr>
        <w:t xml:space="preserve">de publicatie van </w:t>
      </w:r>
      <w:r w:rsidR="00217B06" w:rsidRPr="00CD2DA7">
        <w:rPr>
          <w:rFonts w:hAnsi="Verdana"/>
        </w:rPr>
        <w:t>artikelen op de ei</w:t>
      </w:r>
      <w:r w:rsidR="00217B06">
        <w:rPr>
          <w:rFonts w:hAnsi="Verdana"/>
        </w:rPr>
        <w:t xml:space="preserve">gen website </w:t>
      </w:r>
      <w:r w:rsidR="00503DFD">
        <w:rPr>
          <w:rFonts w:hAnsi="Verdana"/>
        </w:rPr>
        <w:t>en</w:t>
      </w:r>
      <w:r w:rsidR="00217B06">
        <w:rPr>
          <w:rFonts w:hAnsi="Verdana"/>
        </w:rPr>
        <w:t xml:space="preserve"> op het portaal ‘Werk, zorg en w</w:t>
      </w:r>
      <w:r w:rsidR="00217B06" w:rsidRPr="00CD2DA7">
        <w:rPr>
          <w:rFonts w:hAnsi="Verdana"/>
        </w:rPr>
        <w:t xml:space="preserve">elzijn’ van de gemeentelijke site. Sociale media zoals </w:t>
      </w:r>
      <w:r w:rsidR="00217B06">
        <w:rPr>
          <w:rFonts w:hAnsi="Verdana"/>
        </w:rPr>
        <w:t>‘</w:t>
      </w:r>
      <w:r w:rsidR="00217B06" w:rsidRPr="00CD2DA7">
        <w:rPr>
          <w:rFonts w:hAnsi="Verdana"/>
        </w:rPr>
        <w:t>Twitter</w:t>
      </w:r>
      <w:r w:rsidR="00217B06">
        <w:rPr>
          <w:rFonts w:hAnsi="Verdana"/>
        </w:rPr>
        <w:t>’</w:t>
      </w:r>
      <w:r w:rsidR="00217B06" w:rsidRPr="00CD2DA7">
        <w:rPr>
          <w:rFonts w:hAnsi="Verdana"/>
        </w:rPr>
        <w:t xml:space="preserve"> en </w:t>
      </w:r>
      <w:r w:rsidR="00217B06">
        <w:rPr>
          <w:rFonts w:hAnsi="Verdana"/>
        </w:rPr>
        <w:t>‘</w:t>
      </w:r>
      <w:r w:rsidR="00217B06" w:rsidRPr="00CD2DA7">
        <w:rPr>
          <w:rFonts w:hAnsi="Verdana"/>
        </w:rPr>
        <w:t>Facebook</w:t>
      </w:r>
      <w:r w:rsidR="00217B06">
        <w:rPr>
          <w:rFonts w:hAnsi="Verdana"/>
        </w:rPr>
        <w:t>’</w:t>
      </w:r>
      <w:r w:rsidR="00217B06" w:rsidRPr="00CD2DA7">
        <w:rPr>
          <w:rFonts w:hAnsi="Verdana"/>
        </w:rPr>
        <w:t xml:space="preserve"> versterkten de tr</w:t>
      </w:r>
      <w:r w:rsidR="00217B06">
        <w:rPr>
          <w:rFonts w:hAnsi="Verdana"/>
        </w:rPr>
        <w:t xml:space="preserve">aditionele communicatiemiddelen. </w:t>
      </w:r>
      <w:r w:rsidR="00217B06" w:rsidRPr="00CD2DA7">
        <w:rPr>
          <w:rFonts w:hAnsi="Verdana"/>
        </w:rPr>
        <w:t xml:space="preserve">Via digitale Nieuwsbrieven informeerde Voorall de achterban, netwerkpartners en politiek. </w:t>
      </w:r>
    </w:p>
    <w:p w14:paraId="3D96A066" w14:textId="675FCD20" w:rsidR="009D2C6B" w:rsidRPr="00833001" w:rsidRDefault="00DD62FD" w:rsidP="00217B06">
      <w:pPr>
        <w:pStyle w:val="Hoofdtekst"/>
        <w:rPr>
          <w:rFonts w:hAnsi="Verdana"/>
        </w:rPr>
      </w:pPr>
      <w:r>
        <w:rPr>
          <w:rFonts w:hAnsi="Verdana"/>
        </w:rPr>
        <w:t>Lees verder voor een overzicht van</w:t>
      </w:r>
      <w:r w:rsidR="009D2C6B">
        <w:rPr>
          <w:rFonts w:hAnsi="Verdana"/>
        </w:rPr>
        <w:t xml:space="preserve"> onze </w:t>
      </w:r>
      <w:r>
        <w:rPr>
          <w:rFonts w:hAnsi="Verdana"/>
        </w:rPr>
        <w:t>activiteiten in 2015.</w:t>
      </w:r>
    </w:p>
    <w:p w14:paraId="77F61E15" w14:textId="2C9DC25B" w:rsidR="006D7480" w:rsidRPr="00A62571" w:rsidRDefault="00971F53" w:rsidP="00A62571">
      <w:pPr>
        <w:pStyle w:val="Hoofdtekst"/>
        <w:rPr>
          <w:rFonts w:hAnsi="Verdana"/>
          <w:color w:val="auto"/>
        </w:rPr>
      </w:pPr>
      <w:r w:rsidRPr="00DB7123">
        <w:rPr>
          <w:rFonts w:hAnsi="Verdana"/>
          <w:b/>
        </w:rPr>
        <w:t>Inclusieve samenleving</w:t>
      </w:r>
      <w:r>
        <w:rPr>
          <w:rFonts w:hAnsi="Verdana"/>
        </w:rPr>
        <w:br/>
      </w:r>
      <w:r w:rsidR="006D7480">
        <w:rPr>
          <w:rFonts w:hAnsi="Verdana"/>
        </w:rPr>
        <w:t xml:space="preserve">Terwijl Nederland in afwachting was van de ratificatie van het ‘VN-verdrag voor de rechten van mensen met een beperking’, werkte de gemeente </w:t>
      </w:r>
      <w:r w:rsidR="00D77D04">
        <w:rPr>
          <w:rFonts w:hAnsi="Verdana"/>
        </w:rPr>
        <w:t xml:space="preserve">al </w:t>
      </w:r>
      <w:r w:rsidR="006D7480">
        <w:rPr>
          <w:rFonts w:hAnsi="Verdana"/>
        </w:rPr>
        <w:t>aan een inclusieve stad</w:t>
      </w:r>
      <w:r w:rsidR="006D7480" w:rsidRPr="00BC269A">
        <w:rPr>
          <w:rFonts w:hAnsi="Verdana"/>
        </w:rPr>
        <w:t xml:space="preserve"> </w:t>
      </w:r>
      <w:r w:rsidR="006D7480">
        <w:rPr>
          <w:rFonts w:hAnsi="Verdana"/>
        </w:rPr>
        <w:t xml:space="preserve">door </w:t>
      </w:r>
      <w:r w:rsidR="006D7480">
        <w:rPr>
          <w:rFonts w:eastAsia="Verdana" w:hAnsi="Verdana" w:cs="Verdana"/>
        </w:rPr>
        <w:t xml:space="preserve">de </w:t>
      </w:r>
      <w:r w:rsidR="006D7480" w:rsidRPr="006B56E5">
        <w:rPr>
          <w:rFonts w:eastAsia="Verdana" w:hAnsi="Verdana" w:cs="Verdana"/>
        </w:rPr>
        <w:t>werkmethode ‘Agenda</w:t>
      </w:r>
      <w:r w:rsidR="006D7480">
        <w:rPr>
          <w:rFonts w:eastAsia="Verdana" w:hAnsi="Verdana" w:cs="Verdana"/>
        </w:rPr>
        <w:t xml:space="preserve"> </w:t>
      </w:r>
      <w:r w:rsidR="006D7480" w:rsidRPr="006B56E5">
        <w:rPr>
          <w:rFonts w:eastAsia="Verdana" w:hAnsi="Verdana" w:cs="Verdana"/>
        </w:rPr>
        <w:t>22</w:t>
      </w:r>
      <w:r w:rsidR="006D7480">
        <w:rPr>
          <w:rFonts w:eastAsia="Verdana" w:hAnsi="Verdana" w:cs="Verdana"/>
        </w:rPr>
        <w:t xml:space="preserve">’ </w:t>
      </w:r>
      <w:r w:rsidR="006D7480" w:rsidRPr="006B56E5">
        <w:rPr>
          <w:rFonts w:eastAsia="Verdana" w:hAnsi="Verdana" w:cs="Verdana"/>
        </w:rPr>
        <w:t>t</w:t>
      </w:r>
      <w:r w:rsidR="006D7480">
        <w:rPr>
          <w:rFonts w:eastAsia="Verdana" w:hAnsi="Verdana" w:cs="Verdana"/>
        </w:rPr>
        <w:t>oe t</w:t>
      </w:r>
      <w:r w:rsidR="006D7480" w:rsidRPr="006B56E5">
        <w:rPr>
          <w:rFonts w:eastAsia="Verdana" w:hAnsi="Verdana" w:cs="Verdana"/>
        </w:rPr>
        <w:t xml:space="preserve">e </w:t>
      </w:r>
      <w:r w:rsidR="006D7480">
        <w:rPr>
          <w:rFonts w:eastAsia="Verdana" w:hAnsi="Verdana" w:cs="Verdana"/>
        </w:rPr>
        <w:t>gaan passen</w:t>
      </w:r>
      <w:r w:rsidR="00D77D04">
        <w:rPr>
          <w:rFonts w:eastAsia="Verdana" w:hAnsi="Verdana" w:cs="Verdana"/>
        </w:rPr>
        <w:t xml:space="preserve">, zodat </w:t>
      </w:r>
      <w:r w:rsidR="006D7480">
        <w:rPr>
          <w:rFonts w:eastAsia="Verdana" w:hAnsi="Verdana" w:cs="Verdana"/>
        </w:rPr>
        <w:t xml:space="preserve">in elk beleidsplan rekening gehouden </w:t>
      </w:r>
      <w:r w:rsidR="00D77D04">
        <w:rPr>
          <w:rFonts w:eastAsia="Verdana" w:hAnsi="Verdana" w:cs="Verdana"/>
        </w:rPr>
        <w:t xml:space="preserve">kan worden </w:t>
      </w:r>
      <w:r w:rsidR="006D7480">
        <w:rPr>
          <w:rFonts w:eastAsia="Verdana" w:hAnsi="Verdana" w:cs="Verdana"/>
        </w:rPr>
        <w:t xml:space="preserve">met mensen met een beperking. </w:t>
      </w:r>
      <w:r w:rsidR="006D7480" w:rsidRPr="00BC269A">
        <w:rPr>
          <w:rFonts w:hAnsi="Verdana"/>
        </w:rPr>
        <w:t xml:space="preserve">Voorall adviseerde </w:t>
      </w:r>
      <w:r w:rsidR="006D7480">
        <w:rPr>
          <w:rFonts w:hAnsi="Verdana"/>
        </w:rPr>
        <w:t xml:space="preserve">hierbij </w:t>
      </w:r>
      <w:r w:rsidR="006D7480" w:rsidRPr="00BC269A">
        <w:rPr>
          <w:rFonts w:hAnsi="Verdana"/>
        </w:rPr>
        <w:t xml:space="preserve">over de wijze van aanpak en uitvoering. </w:t>
      </w:r>
      <w:r w:rsidR="00A62571">
        <w:rPr>
          <w:rFonts w:hAnsi="Verdana"/>
        </w:rPr>
        <w:br/>
      </w:r>
      <w:r w:rsidR="006D7480" w:rsidRPr="0075478E">
        <w:rPr>
          <w:rFonts w:hAnsi="Verdana"/>
        </w:rPr>
        <w:t>Ook publiceerde de gemeente het concept van de nieuw</w:t>
      </w:r>
      <w:r w:rsidR="00A62571">
        <w:rPr>
          <w:rFonts w:hAnsi="Verdana"/>
        </w:rPr>
        <w:t>e ‘Gehandicaptennota’. Hierin kwamen onder meer toegankelijkheid</w:t>
      </w:r>
      <w:r w:rsidR="006D7480" w:rsidRPr="0075478E">
        <w:rPr>
          <w:rFonts w:hAnsi="Verdana"/>
        </w:rPr>
        <w:t xml:space="preserve">, </w:t>
      </w:r>
      <w:r w:rsidR="00A62571">
        <w:rPr>
          <w:rFonts w:hAnsi="Verdana"/>
        </w:rPr>
        <w:t>werkgelegenheid, onderwijs en recreatie</w:t>
      </w:r>
      <w:r w:rsidR="00BA013D">
        <w:rPr>
          <w:rFonts w:hAnsi="Verdana"/>
        </w:rPr>
        <w:t xml:space="preserve"> aan de orde. Wij gaven</w:t>
      </w:r>
      <w:r w:rsidR="00A62571">
        <w:rPr>
          <w:rFonts w:hAnsi="Verdana"/>
        </w:rPr>
        <w:t xml:space="preserve"> </w:t>
      </w:r>
      <w:r w:rsidR="002E3E19">
        <w:rPr>
          <w:rFonts w:hAnsi="Verdana"/>
        </w:rPr>
        <w:t xml:space="preserve">hierop </w:t>
      </w:r>
      <w:r w:rsidR="00A62571">
        <w:rPr>
          <w:rFonts w:hAnsi="Verdana"/>
        </w:rPr>
        <w:t>advies</w:t>
      </w:r>
      <w:r w:rsidR="006D7480" w:rsidRPr="0075478E">
        <w:rPr>
          <w:rFonts w:hAnsi="Verdana"/>
        </w:rPr>
        <w:t xml:space="preserve"> en organiseerde</w:t>
      </w:r>
      <w:r w:rsidR="002E3E19">
        <w:rPr>
          <w:rFonts w:hAnsi="Verdana"/>
        </w:rPr>
        <w:t>n</w:t>
      </w:r>
      <w:r w:rsidR="006D7480" w:rsidRPr="0075478E">
        <w:rPr>
          <w:rFonts w:hAnsi="Verdana"/>
        </w:rPr>
        <w:t xml:space="preserve"> met de gemeente een ‘expertmeeting’ om ervaringsdeskundigen te betrekken bij het opstellen van de nota. </w:t>
      </w:r>
    </w:p>
    <w:p w14:paraId="17EC6A2B" w14:textId="3ABBFE81" w:rsidR="006D7480" w:rsidRPr="00902700" w:rsidRDefault="00971F53" w:rsidP="00902700">
      <w:pPr>
        <w:pStyle w:val="Hoofdtekst"/>
        <w:rPr>
          <w:rFonts w:hAnsi="Verdana"/>
          <w:color w:val="auto"/>
        </w:rPr>
      </w:pPr>
      <w:r w:rsidRPr="00DB7123">
        <w:rPr>
          <w:rFonts w:hAnsi="Verdana"/>
          <w:b/>
          <w:color w:val="auto"/>
        </w:rPr>
        <w:t>Zorg en welzijn</w:t>
      </w:r>
      <w:r>
        <w:rPr>
          <w:rFonts w:hAnsi="Verdana"/>
          <w:color w:val="auto"/>
        </w:rPr>
        <w:br/>
      </w:r>
      <w:r w:rsidR="00325D01">
        <w:rPr>
          <w:rFonts w:hAnsi="Verdana"/>
          <w:color w:val="auto"/>
        </w:rPr>
        <w:t xml:space="preserve">De </w:t>
      </w:r>
      <w:r w:rsidR="006D7480" w:rsidRPr="005025E7">
        <w:rPr>
          <w:rFonts w:hAnsi="Verdana"/>
          <w:color w:val="auto"/>
        </w:rPr>
        <w:t>‘Wet maats</w:t>
      </w:r>
      <w:r w:rsidR="006D7480">
        <w:rPr>
          <w:rFonts w:hAnsi="Verdana"/>
          <w:color w:val="auto"/>
        </w:rPr>
        <w:t>chappelijke ondersteuning’</w:t>
      </w:r>
      <w:r w:rsidR="00C719E4">
        <w:rPr>
          <w:rFonts w:hAnsi="Verdana"/>
          <w:color w:val="auto"/>
        </w:rPr>
        <w:t xml:space="preserve">, de </w:t>
      </w:r>
      <w:r w:rsidR="006D7480" w:rsidRPr="005025E7">
        <w:rPr>
          <w:rFonts w:hAnsi="Verdana"/>
          <w:color w:val="auto"/>
        </w:rPr>
        <w:t>‘Participatiewet’ en de ‘Jeugdwet’ werden</w:t>
      </w:r>
      <w:r w:rsidR="006D7480">
        <w:rPr>
          <w:rFonts w:hAnsi="Verdana"/>
          <w:color w:val="auto"/>
        </w:rPr>
        <w:t xml:space="preserve"> </w:t>
      </w:r>
      <w:r w:rsidR="00DB7123">
        <w:rPr>
          <w:rFonts w:hAnsi="Verdana"/>
          <w:color w:val="auto"/>
        </w:rPr>
        <w:t>volledig taken van</w:t>
      </w:r>
      <w:r w:rsidR="006D7480">
        <w:rPr>
          <w:rFonts w:hAnsi="Verdana"/>
          <w:color w:val="auto"/>
        </w:rPr>
        <w:t xml:space="preserve"> de gemeenten</w:t>
      </w:r>
      <w:r w:rsidR="006D7480" w:rsidRPr="005025E7">
        <w:rPr>
          <w:rFonts w:hAnsi="Verdana"/>
          <w:color w:val="auto"/>
        </w:rPr>
        <w:t xml:space="preserve">. De veranderingen </w:t>
      </w:r>
      <w:r w:rsidR="006D7480">
        <w:rPr>
          <w:rFonts w:hAnsi="Verdana"/>
          <w:color w:val="auto"/>
        </w:rPr>
        <w:t>gingen gepaard met bezuinigingen</w:t>
      </w:r>
      <w:r w:rsidR="006D7480" w:rsidRPr="005025E7">
        <w:rPr>
          <w:rFonts w:hAnsi="Verdana"/>
          <w:color w:val="auto"/>
        </w:rPr>
        <w:t xml:space="preserve"> </w:t>
      </w:r>
      <w:r w:rsidR="006D7480">
        <w:rPr>
          <w:rFonts w:hAnsi="Verdana"/>
          <w:color w:val="auto"/>
        </w:rPr>
        <w:t xml:space="preserve">en </w:t>
      </w:r>
      <w:r w:rsidR="006D7480" w:rsidRPr="005025E7">
        <w:rPr>
          <w:rFonts w:hAnsi="Verdana"/>
          <w:color w:val="auto"/>
        </w:rPr>
        <w:t xml:space="preserve">hadden </w:t>
      </w:r>
      <w:r w:rsidR="006D7480">
        <w:rPr>
          <w:rFonts w:hAnsi="Verdana"/>
          <w:color w:val="auto"/>
        </w:rPr>
        <w:t xml:space="preserve">daarom </w:t>
      </w:r>
      <w:r w:rsidR="006D7480" w:rsidRPr="005025E7">
        <w:rPr>
          <w:rFonts w:hAnsi="Verdana"/>
          <w:color w:val="auto"/>
        </w:rPr>
        <w:t xml:space="preserve">een behoorlijke impact op de zorg voor Hagenaars met een beperking. Voorall monitorde </w:t>
      </w:r>
      <w:r w:rsidR="006D7480">
        <w:rPr>
          <w:rFonts w:hAnsi="Verdana"/>
          <w:color w:val="auto"/>
        </w:rPr>
        <w:t>dit</w:t>
      </w:r>
      <w:r w:rsidR="006D7480" w:rsidRPr="005025E7">
        <w:rPr>
          <w:rFonts w:hAnsi="Verdana"/>
          <w:color w:val="auto"/>
        </w:rPr>
        <w:t xml:space="preserve"> nauwlettend en stond hierover in d</w:t>
      </w:r>
      <w:r w:rsidR="00BB34EB">
        <w:rPr>
          <w:rFonts w:hAnsi="Verdana"/>
          <w:color w:val="auto"/>
        </w:rPr>
        <w:t xml:space="preserve">irect contact met de achterban, bijvoorbeeld bij </w:t>
      </w:r>
      <w:r w:rsidR="006D7480" w:rsidRPr="005025E7">
        <w:rPr>
          <w:rFonts w:hAnsi="Verdana"/>
          <w:color w:val="auto"/>
        </w:rPr>
        <w:t>de gemeentelijke bijeenkomst 'Den Haag deelt uw zorg'. De vragen en signalen d</w:t>
      </w:r>
      <w:r w:rsidR="003B2364">
        <w:rPr>
          <w:rFonts w:hAnsi="Verdana"/>
          <w:color w:val="auto"/>
        </w:rPr>
        <w:t xml:space="preserve">ie binnen </w:t>
      </w:r>
      <w:r w:rsidR="003B2364">
        <w:rPr>
          <w:rFonts w:hAnsi="Verdana"/>
          <w:color w:val="auto"/>
        </w:rPr>
        <w:lastRenderedPageBreak/>
        <w:t>kwamen, brachten we</w:t>
      </w:r>
      <w:r w:rsidR="006D7480" w:rsidRPr="005025E7">
        <w:rPr>
          <w:rFonts w:hAnsi="Verdana"/>
          <w:color w:val="auto"/>
        </w:rPr>
        <w:t xml:space="preserve"> in bij de gemeente. Ook verzamelde, bundelde en verspreidde Voorall handige tips over de rechten van de burger binnen de </w:t>
      </w:r>
      <w:r w:rsidR="00742452">
        <w:rPr>
          <w:rFonts w:hAnsi="Verdana"/>
          <w:color w:val="auto"/>
        </w:rPr>
        <w:t>‘N</w:t>
      </w:r>
      <w:r w:rsidR="006D7480" w:rsidRPr="005025E7">
        <w:rPr>
          <w:rFonts w:hAnsi="Verdana"/>
          <w:color w:val="auto"/>
        </w:rPr>
        <w:t>ieuwe Wmo</w:t>
      </w:r>
      <w:r w:rsidR="00742452">
        <w:rPr>
          <w:rFonts w:hAnsi="Verdana"/>
          <w:color w:val="auto"/>
        </w:rPr>
        <w:t>’</w:t>
      </w:r>
      <w:r w:rsidR="006D7480" w:rsidRPr="005025E7">
        <w:rPr>
          <w:rFonts w:hAnsi="Verdana"/>
          <w:color w:val="auto"/>
        </w:rPr>
        <w:t xml:space="preserve">. </w:t>
      </w:r>
      <w:r w:rsidR="00902700">
        <w:rPr>
          <w:rFonts w:hAnsi="Verdana"/>
          <w:color w:val="auto"/>
        </w:rPr>
        <w:br/>
      </w:r>
      <w:r w:rsidR="00A44AF1">
        <w:rPr>
          <w:rFonts w:hAnsi="Verdana"/>
        </w:rPr>
        <w:t>Door de</w:t>
      </w:r>
      <w:r w:rsidR="006D7480" w:rsidRPr="00DA3A46">
        <w:rPr>
          <w:rFonts w:hAnsi="Verdana"/>
        </w:rPr>
        <w:t xml:space="preserve"> decentralisatie van de</w:t>
      </w:r>
      <w:r w:rsidR="006D7480">
        <w:rPr>
          <w:rFonts w:hAnsi="Verdana"/>
        </w:rPr>
        <w:t xml:space="preserve"> wetten,</w:t>
      </w:r>
      <w:r w:rsidR="006D7480" w:rsidRPr="00DA3A46">
        <w:rPr>
          <w:rFonts w:hAnsi="Verdana"/>
        </w:rPr>
        <w:t xml:space="preserve"> veranderde ook de invulling van de cliëntenparticipatie. </w:t>
      </w:r>
      <w:r w:rsidR="00620E2C" w:rsidRPr="001650AA">
        <w:rPr>
          <w:rFonts w:hAnsi="Verdana"/>
        </w:rPr>
        <w:t xml:space="preserve">Voorall </w:t>
      </w:r>
      <w:r w:rsidR="001650AA">
        <w:rPr>
          <w:rFonts w:hAnsi="Verdana"/>
        </w:rPr>
        <w:t>vond</w:t>
      </w:r>
      <w:r w:rsidR="00620E2C" w:rsidRPr="001650AA">
        <w:rPr>
          <w:rFonts w:hAnsi="Verdana"/>
        </w:rPr>
        <w:t xml:space="preserve"> vier </w:t>
      </w:r>
      <w:r w:rsidR="006D7480" w:rsidRPr="001650AA">
        <w:rPr>
          <w:rFonts w:hAnsi="Verdana"/>
        </w:rPr>
        <w:t xml:space="preserve">ervaringsdeskundigen </w:t>
      </w:r>
      <w:r w:rsidR="001650AA">
        <w:rPr>
          <w:rFonts w:hAnsi="Verdana"/>
        </w:rPr>
        <w:t xml:space="preserve">die </w:t>
      </w:r>
      <w:r w:rsidR="00620E2C" w:rsidRPr="001650AA">
        <w:rPr>
          <w:rFonts w:hAnsi="Verdana"/>
        </w:rPr>
        <w:t xml:space="preserve">bereid </w:t>
      </w:r>
      <w:r w:rsidR="001650AA">
        <w:rPr>
          <w:rFonts w:hAnsi="Verdana"/>
        </w:rPr>
        <w:t>waren om</w:t>
      </w:r>
      <w:r w:rsidR="00620E2C" w:rsidRPr="001650AA">
        <w:rPr>
          <w:rFonts w:hAnsi="Verdana"/>
        </w:rPr>
        <w:t xml:space="preserve"> zitting te nemen in de </w:t>
      </w:r>
      <w:r w:rsidR="001650AA">
        <w:rPr>
          <w:rFonts w:hAnsi="Verdana"/>
        </w:rPr>
        <w:t>‘</w:t>
      </w:r>
      <w:r w:rsidR="00620E2C" w:rsidRPr="001650AA">
        <w:rPr>
          <w:rFonts w:hAnsi="Verdana"/>
        </w:rPr>
        <w:t>deelraad Wmo</w:t>
      </w:r>
      <w:r w:rsidR="001650AA">
        <w:rPr>
          <w:rFonts w:hAnsi="Verdana"/>
        </w:rPr>
        <w:t>’</w:t>
      </w:r>
      <w:r w:rsidR="00620E2C" w:rsidRPr="001650AA">
        <w:rPr>
          <w:rFonts w:hAnsi="Verdana"/>
        </w:rPr>
        <w:t xml:space="preserve">, de </w:t>
      </w:r>
      <w:r w:rsidR="001650AA">
        <w:rPr>
          <w:rFonts w:hAnsi="Verdana"/>
        </w:rPr>
        <w:t>‘</w:t>
      </w:r>
      <w:r w:rsidR="00620E2C" w:rsidRPr="001650AA">
        <w:rPr>
          <w:rFonts w:hAnsi="Verdana"/>
        </w:rPr>
        <w:t>deelraad Participatie</w:t>
      </w:r>
      <w:r w:rsidR="001650AA">
        <w:rPr>
          <w:rFonts w:hAnsi="Verdana"/>
        </w:rPr>
        <w:t>’</w:t>
      </w:r>
      <w:r w:rsidR="00620E2C" w:rsidRPr="001650AA">
        <w:rPr>
          <w:rFonts w:hAnsi="Verdana"/>
        </w:rPr>
        <w:t xml:space="preserve"> en de </w:t>
      </w:r>
      <w:r w:rsidR="001650AA">
        <w:rPr>
          <w:rFonts w:hAnsi="Verdana"/>
        </w:rPr>
        <w:t>‘</w:t>
      </w:r>
      <w:r w:rsidR="00620E2C" w:rsidRPr="001650AA">
        <w:rPr>
          <w:rFonts w:hAnsi="Verdana"/>
        </w:rPr>
        <w:t>centrale Cliëntenraad Sociaal Domein</w:t>
      </w:r>
      <w:r w:rsidR="001650AA">
        <w:rPr>
          <w:rFonts w:hAnsi="Verdana"/>
        </w:rPr>
        <w:t>’</w:t>
      </w:r>
      <w:r w:rsidR="00620E2C" w:rsidRPr="001650AA">
        <w:rPr>
          <w:rFonts w:hAnsi="Verdana"/>
        </w:rPr>
        <w:t>.</w:t>
      </w:r>
    </w:p>
    <w:p w14:paraId="00E32FDF" w14:textId="6F072F6B" w:rsidR="00741E6C" w:rsidRDefault="00971F53" w:rsidP="00741E6C">
      <w:pPr>
        <w:pStyle w:val="Normaalweb"/>
        <w:rPr>
          <w:rFonts w:ascii="Verdana" w:eastAsia="Verdana" w:hAnsi="Verdana" w:cs="Verdana"/>
          <w:sz w:val="22"/>
          <w:szCs w:val="22"/>
        </w:rPr>
      </w:pPr>
      <w:r w:rsidRPr="00DB7123">
        <w:rPr>
          <w:rFonts w:ascii="Verdana" w:hAnsi="Verdana"/>
          <w:b/>
          <w:sz w:val="22"/>
          <w:szCs w:val="22"/>
        </w:rPr>
        <w:t>Participatie</w:t>
      </w:r>
      <w:r>
        <w:rPr>
          <w:rFonts w:ascii="Verdana" w:hAnsi="Verdana"/>
          <w:sz w:val="22"/>
          <w:szCs w:val="22"/>
        </w:rPr>
        <w:br/>
      </w:r>
      <w:r w:rsidR="00A44AF1">
        <w:rPr>
          <w:rFonts w:ascii="Verdana" w:hAnsi="Verdana"/>
          <w:sz w:val="22"/>
          <w:szCs w:val="22"/>
        </w:rPr>
        <w:t xml:space="preserve">Met </w:t>
      </w:r>
      <w:r w:rsidR="00CC759D">
        <w:rPr>
          <w:rFonts w:ascii="Verdana" w:hAnsi="Verdana"/>
          <w:sz w:val="22"/>
          <w:szCs w:val="22"/>
        </w:rPr>
        <w:t xml:space="preserve">het platform </w:t>
      </w:r>
      <w:r w:rsidR="004B42AD">
        <w:rPr>
          <w:rFonts w:ascii="Verdana" w:hAnsi="Verdana"/>
          <w:sz w:val="22"/>
          <w:szCs w:val="22"/>
        </w:rPr>
        <w:t>‘Onbeperkt Haags’ gaf</w:t>
      </w:r>
      <w:r w:rsidR="00741E6C" w:rsidRPr="0067252B">
        <w:rPr>
          <w:rFonts w:ascii="Verdana" w:hAnsi="Verdana"/>
          <w:sz w:val="22"/>
          <w:szCs w:val="22"/>
        </w:rPr>
        <w:t xml:space="preserve"> Voorall jongeren met een beperking een stem</w:t>
      </w:r>
      <w:r w:rsidR="00CC759D">
        <w:rPr>
          <w:rFonts w:ascii="Verdana" w:hAnsi="Verdana"/>
          <w:sz w:val="22"/>
          <w:szCs w:val="22"/>
        </w:rPr>
        <w:t>. Zij ontmoet</w:t>
      </w:r>
      <w:r w:rsidR="004B42AD">
        <w:rPr>
          <w:rFonts w:ascii="Verdana" w:hAnsi="Verdana"/>
          <w:sz w:val="22"/>
          <w:szCs w:val="22"/>
        </w:rPr>
        <w:t>t</w:t>
      </w:r>
      <w:r w:rsidR="00CC759D">
        <w:rPr>
          <w:rFonts w:ascii="Verdana" w:hAnsi="Verdana"/>
          <w:sz w:val="22"/>
          <w:szCs w:val="22"/>
        </w:rPr>
        <w:t xml:space="preserve">en elkaar op ons kantoor of </w:t>
      </w:r>
      <w:r w:rsidR="00CC759D" w:rsidRPr="0067252B">
        <w:rPr>
          <w:rFonts w:ascii="Verdana" w:hAnsi="Verdana"/>
          <w:sz w:val="22"/>
          <w:szCs w:val="22"/>
        </w:rPr>
        <w:t>via sociale media</w:t>
      </w:r>
      <w:r w:rsidR="00CC759D">
        <w:rPr>
          <w:rFonts w:ascii="Verdana" w:hAnsi="Verdana"/>
          <w:sz w:val="22"/>
          <w:szCs w:val="22"/>
        </w:rPr>
        <w:t xml:space="preserve"> </w:t>
      </w:r>
      <w:r w:rsidR="00741E6C" w:rsidRPr="0067252B">
        <w:rPr>
          <w:rFonts w:ascii="Verdana" w:eastAsia="Verdana" w:hAnsi="Verdana" w:cs="Verdana"/>
          <w:sz w:val="22"/>
          <w:szCs w:val="22"/>
        </w:rPr>
        <w:t xml:space="preserve">en </w:t>
      </w:r>
      <w:r w:rsidR="00CC759D">
        <w:rPr>
          <w:rFonts w:ascii="Verdana" w:eastAsia="Verdana" w:hAnsi="Verdana" w:cs="Verdana"/>
          <w:sz w:val="22"/>
          <w:szCs w:val="22"/>
        </w:rPr>
        <w:t>de</w:t>
      </w:r>
      <w:r w:rsidR="004B42AD">
        <w:rPr>
          <w:rFonts w:ascii="Verdana" w:eastAsia="Verdana" w:hAnsi="Verdana" w:cs="Verdana"/>
          <w:sz w:val="22"/>
          <w:szCs w:val="22"/>
        </w:rPr>
        <w:t>e</w:t>
      </w:r>
      <w:r w:rsidR="00CC759D">
        <w:rPr>
          <w:rFonts w:ascii="Verdana" w:eastAsia="Verdana" w:hAnsi="Verdana" w:cs="Verdana"/>
          <w:sz w:val="22"/>
          <w:szCs w:val="22"/>
        </w:rPr>
        <w:t>l</w:t>
      </w:r>
      <w:r w:rsidR="004B42AD">
        <w:rPr>
          <w:rFonts w:ascii="Verdana" w:eastAsia="Verdana" w:hAnsi="Verdana" w:cs="Verdana"/>
          <w:sz w:val="22"/>
          <w:szCs w:val="22"/>
        </w:rPr>
        <w:t>d</w:t>
      </w:r>
      <w:r w:rsidR="00CC759D">
        <w:rPr>
          <w:rFonts w:ascii="Verdana" w:eastAsia="Verdana" w:hAnsi="Verdana" w:cs="Verdana"/>
          <w:sz w:val="22"/>
          <w:szCs w:val="22"/>
        </w:rPr>
        <w:t>en hun ervaringen</w:t>
      </w:r>
      <w:r w:rsidR="00741E6C">
        <w:rPr>
          <w:rFonts w:ascii="Verdana" w:eastAsia="Verdana" w:hAnsi="Verdana" w:cs="Verdana"/>
          <w:sz w:val="22"/>
          <w:szCs w:val="22"/>
        </w:rPr>
        <w:t>.</w:t>
      </w:r>
      <w:r w:rsidR="00741E6C" w:rsidRPr="0067252B">
        <w:rPr>
          <w:rFonts w:ascii="Verdana" w:eastAsia="Verdana" w:hAnsi="Verdana" w:cs="Verdana"/>
          <w:sz w:val="22"/>
          <w:szCs w:val="22"/>
        </w:rPr>
        <w:t xml:space="preserve"> </w:t>
      </w:r>
      <w:r w:rsidR="00741E6C">
        <w:rPr>
          <w:rFonts w:ascii="Verdana" w:hAnsi="Verdana"/>
          <w:sz w:val="22"/>
          <w:szCs w:val="22"/>
        </w:rPr>
        <w:t xml:space="preserve">Onbeperkt Haags </w:t>
      </w:r>
      <w:r w:rsidR="003265E2">
        <w:rPr>
          <w:rFonts w:ascii="Verdana" w:hAnsi="Verdana"/>
          <w:sz w:val="22"/>
          <w:szCs w:val="22"/>
        </w:rPr>
        <w:t xml:space="preserve">maakte verder </w:t>
      </w:r>
      <w:r w:rsidR="00741E6C" w:rsidRPr="0067252B">
        <w:rPr>
          <w:rFonts w:ascii="Verdana" w:hAnsi="Verdana"/>
          <w:sz w:val="22"/>
          <w:szCs w:val="22"/>
        </w:rPr>
        <w:t>organisatorische stappen</w:t>
      </w:r>
      <w:r w:rsidR="00741E6C">
        <w:rPr>
          <w:rFonts w:ascii="Verdana" w:hAnsi="Verdana"/>
          <w:sz w:val="22"/>
          <w:szCs w:val="22"/>
        </w:rPr>
        <w:t xml:space="preserve"> en onderwerpen als inkomen en de </w:t>
      </w:r>
      <w:r w:rsidR="00741E6C" w:rsidRPr="0067252B">
        <w:rPr>
          <w:rFonts w:ascii="Verdana" w:eastAsia="Verdana" w:hAnsi="Verdana" w:cs="Verdana"/>
          <w:sz w:val="22"/>
          <w:szCs w:val="22"/>
        </w:rPr>
        <w:t>aansluiting van onderwijs op werk</w:t>
      </w:r>
      <w:r w:rsidR="00E5572B">
        <w:rPr>
          <w:rFonts w:ascii="Verdana" w:eastAsia="Verdana" w:hAnsi="Verdana" w:cs="Verdana"/>
          <w:sz w:val="22"/>
          <w:szCs w:val="22"/>
        </w:rPr>
        <w:t>,</w:t>
      </w:r>
      <w:r w:rsidR="00741E6C" w:rsidRPr="0067252B">
        <w:rPr>
          <w:rFonts w:ascii="Verdana" w:eastAsia="Verdana" w:hAnsi="Verdana" w:cs="Verdana"/>
          <w:sz w:val="22"/>
          <w:szCs w:val="22"/>
        </w:rPr>
        <w:t xml:space="preserve"> </w:t>
      </w:r>
      <w:r w:rsidR="003265E2">
        <w:rPr>
          <w:rFonts w:ascii="Verdana" w:eastAsia="Verdana" w:hAnsi="Verdana" w:cs="Verdana"/>
          <w:sz w:val="22"/>
          <w:szCs w:val="22"/>
        </w:rPr>
        <w:t xml:space="preserve">werden </w:t>
      </w:r>
      <w:r w:rsidR="00741E6C" w:rsidRPr="0067252B">
        <w:rPr>
          <w:rFonts w:ascii="Verdana" w:eastAsia="Verdana" w:hAnsi="Verdana" w:cs="Verdana"/>
          <w:sz w:val="22"/>
          <w:szCs w:val="22"/>
        </w:rPr>
        <w:t xml:space="preserve">op </w:t>
      </w:r>
      <w:r w:rsidR="00741E6C">
        <w:rPr>
          <w:rFonts w:ascii="Verdana" w:eastAsia="Verdana" w:hAnsi="Verdana" w:cs="Verdana"/>
          <w:sz w:val="22"/>
          <w:szCs w:val="22"/>
        </w:rPr>
        <w:t>verschillende manieren</w:t>
      </w:r>
      <w:r w:rsidR="00741E6C" w:rsidRPr="0067252B">
        <w:rPr>
          <w:rFonts w:ascii="Verdana" w:eastAsia="Verdana" w:hAnsi="Verdana" w:cs="Verdana"/>
          <w:sz w:val="22"/>
          <w:szCs w:val="22"/>
        </w:rPr>
        <w:t xml:space="preserve"> belicht.</w:t>
      </w:r>
      <w:r w:rsidR="00E718E5">
        <w:rPr>
          <w:rFonts w:ascii="Verdana" w:eastAsia="Verdana" w:hAnsi="Verdana" w:cs="Verdana"/>
          <w:sz w:val="22"/>
          <w:szCs w:val="22"/>
        </w:rPr>
        <w:t xml:space="preserve"> </w:t>
      </w:r>
    </w:p>
    <w:p w14:paraId="2820F200" w14:textId="56038786" w:rsidR="005A7B4B" w:rsidRDefault="00741E6C" w:rsidP="005A7B4B">
      <w:pPr>
        <w:pStyle w:val="Hoofdtekst"/>
        <w:rPr>
          <w:rFonts w:hAnsi="Verdana"/>
        </w:rPr>
      </w:pPr>
      <w:r w:rsidRPr="005D4042">
        <w:rPr>
          <w:rFonts w:hAnsi="Verdana" w:cstheme="majorHAnsi"/>
        </w:rPr>
        <w:t xml:space="preserve">De ‘Stedelijke Alliantie Interculturalisatie’ kon </w:t>
      </w:r>
      <w:r w:rsidR="00350B3D">
        <w:rPr>
          <w:rFonts w:hAnsi="Verdana"/>
        </w:rPr>
        <w:t xml:space="preserve">ook in 2015 </w:t>
      </w:r>
      <w:r w:rsidRPr="005D4042">
        <w:rPr>
          <w:rFonts w:hAnsi="Verdana" w:cstheme="majorHAnsi"/>
        </w:rPr>
        <w:t>op input en steun van Voorall rekenen.</w:t>
      </w:r>
      <w:r w:rsidRPr="005D4042">
        <w:rPr>
          <w:rFonts w:eastAsia="Verdana" w:hAnsi="Verdana" w:cs="Verdana"/>
        </w:rPr>
        <w:t xml:space="preserve"> En via ‘Ouders ontmoeten ouders migranten’ (OOOM) </w:t>
      </w:r>
      <w:r w:rsidR="001E4A9F">
        <w:rPr>
          <w:rFonts w:hAnsi="Verdana"/>
        </w:rPr>
        <w:t>vonden</w:t>
      </w:r>
      <w:r w:rsidRPr="005D4042">
        <w:rPr>
          <w:rFonts w:hAnsi="Verdana"/>
        </w:rPr>
        <w:t xml:space="preserve"> migrantenouders elkaar tij</w:t>
      </w:r>
      <w:r w:rsidR="00415367">
        <w:rPr>
          <w:rFonts w:hAnsi="Verdana"/>
        </w:rPr>
        <w:t>dens contactbijeenkomsten. H</w:t>
      </w:r>
      <w:r w:rsidRPr="005D4042">
        <w:rPr>
          <w:rFonts w:hAnsi="Verdana"/>
        </w:rPr>
        <w:t xml:space="preserve">et </w:t>
      </w:r>
      <w:r w:rsidRPr="005D4042">
        <w:rPr>
          <w:rFonts w:eastAsia="Verdana" w:hAnsi="Verdana" w:cs="Verdana"/>
        </w:rPr>
        <w:t xml:space="preserve">Informatieloket ‘Migranten Ouders met een Zorgenkind’ </w:t>
      </w:r>
      <w:r w:rsidR="005A7B4B">
        <w:rPr>
          <w:rFonts w:eastAsia="Verdana" w:hAnsi="Verdana" w:cs="Verdana"/>
        </w:rPr>
        <w:t xml:space="preserve">kreeg een plek binnen een ‘Servicepunt’ en </w:t>
      </w:r>
      <w:r w:rsidRPr="005D4042">
        <w:rPr>
          <w:rFonts w:eastAsia="Verdana" w:hAnsi="Verdana" w:cs="Verdana"/>
        </w:rPr>
        <w:t>werd goed bezocht.</w:t>
      </w:r>
      <w:r w:rsidR="005A7B4B">
        <w:rPr>
          <w:rFonts w:eastAsia="Verdana" w:hAnsi="Verdana" w:cs="Verdana"/>
        </w:rPr>
        <w:t xml:space="preserve"> </w:t>
      </w:r>
      <w:r w:rsidR="005A7B4B">
        <w:rPr>
          <w:rFonts w:eastAsia="Verdana" w:hAnsi="Verdana" w:cs="Verdana"/>
        </w:rPr>
        <w:br/>
      </w:r>
      <w:r w:rsidR="005A7B4B" w:rsidRPr="00A7431A">
        <w:rPr>
          <w:rFonts w:hAnsi="Verdana"/>
        </w:rPr>
        <w:t xml:space="preserve">Voorall </w:t>
      </w:r>
      <w:r w:rsidR="005A7B4B">
        <w:rPr>
          <w:rFonts w:hAnsi="Verdana"/>
        </w:rPr>
        <w:t xml:space="preserve">organiseerde verder </w:t>
      </w:r>
      <w:r w:rsidR="005A7B4B" w:rsidRPr="00A7431A">
        <w:rPr>
          <w:rFonts w:hAnsi="Verdana"/>
        </w:rPr>
        <w:t xml:space="preserve">voor het eerst samen met ‘Stichting Federatie Eekta’ </w:t>
      </w:r>
      <w:r w:rsidR="005A7B4B">
        <w:rPr>
          <w:rFonts w:hAnsi="Verdana"/>
        </w:rPr>
        <w:t xml:space="preserve">een informatiebijeenkomst over reuma voor </w:t>
      </w:r>
      <w:r w:rsidR="005A7B4B" w:rsidRPr="00A7431A">
        <w:rPr>
          <w:rFonts w:hAnsi="Verdana"/>
        </w:rPr>
        <w:t>Surinaams-Hindoestaanse mensen in Den Haag. De bela</w:t>
      </w:r>
      <w:r w:rsidR="005A7B4B">
        <w:rPr>
          <w:rFonts w:hAnsi="Verdana"/>
        </w:rPr>
        <w:t>ngstelling was groot.</w:t>
      </w:r>
    </w:p>
    <w:p w14:paraId="26FDF733" w14:textId="7478D8D0" w:rsidR="00882417" w:rsidRPr="009A0C61" w:rsidRDefault="00971F53" w:rsidP="00882417">
      <w:pPr>
        <w:pStyle w:val="Hoofdtekst"/>
        <w:tabs>
          <w:tab w:val="left" w:pos="4212"/>
        </w:tabs>
        <w:rPr>
          <w:rFonts w:eastAsia="Verdana" w:hAnsi="Verdana" w:cs="Verdana"/>
          <w:color w:val="auto"/>
        </w:rPr>
      </w:pPr>
      <w:r w:rsidRPr="00DB7123">
        <w:rPr>
          <w:rFonts w:eastAsia="Verdana" w:hAnsi="Verdana" w:cs="Verdana"/>
          <w:b/>
        </w:rPr>
        <w:t>Toegankelijkheid</w:t>
      </w:r>
      <w:r>
        <w:rPr>
          <w:rFonts w:eastAsia="Verdana" w:hAnsi="Verdana" w:cs="Verdana"/>
        </w:rPr>
        <w:br/>
      </w:r>
      <w:r w:rsidR="00C50356" w:rsidRPr="00246BA2">
        <w:rPr>
          <w:rFonts w:eastAsia="Verdana" w:hAnsi="Verdana" w:cs="Verdana"/>
        </w:rPr>
        <w:t xml:space="preserve">Voorall werkte aan een toegankelijk Den Haag door de inzet van verschillende </w:t>
      </w:r>
      <w:r w:rsidR="00C50356">
        <w:rPr>
          <w:rFonts w:eastAsia="Verdana" w:hAnsi="Verdana" w:cs="Verdana"/>
        </w:rPr>
        <w:t>project</w:t>
      </w:r>
      <w:r w:rsidR="00C50356" w:rsidRPr="00246BA2">
        <w:rPr>
          <w:rFonts w:eastAsia="Verdana" w:hAnsi="Verdana" w:cs="Verdana"/>
        </w:rPr>
        <w:t xml:space="preserve">groepen en ‘TestTeams’. </w:t>
      </w:r>
      <w:r w:rsidR="00C50356" w:rsidRPr="00246BA2">
        <w:rPr>
          <w:rFonts w:hAnsi="Verdana"/>
        </w:rPr>
        <w:t xml:space="preserve">Het </w:t>
      </w:r>
      <w:r w:rsidR="00C50356">
        <w:rPr>
          <w:rFonts w:hAnsi="Verdana"/>
        </w:rPr>
        <w:t>‘</w:t>
      </w:r>
      <w:r w:rsidR="00C50356" w:rsidRPr="00246BA2">
        <w:rPr>
          <w:rFonts w:hAnsi="Verdana"/>
        </w:rPr>
        <w:t>Mobiele TestTeam</w:t>
      </w:r>
      <w:r w:rsidR="00C50356">
        <w:rPr>
          <w:rFonts w:hAnsi="Verdana"/>
        </w:rPr>
        <w:t>’</w:t>
      </w:r>
      <w:r w:rsidR="00C50356" w:rsidRPr="00246BA2">
        <w:rPr>
          <w:rFonts w:hAnsi="Verdana"/>
        </w:rPr>
        <w:t xml:space="preserve"> en het </w:t>
      </w:r>
      <w:r w:rsidR="00C50356">
        <w:rPr>
          <w:rFonts w:hAnsi="Verdana"/>
        </w:rPr>
        <w:t>‘</w:t>
      </w:r>
      <w:r w:rsidR="00C50356" w:rsidRPr="00246BA2">
        <w:rPr>
          <w:rFonts w:hAnsi="Verdana"/>
        </w:rPr>
        <w:t>Visuele TestTeam</w:t>
      </w:r>
      <w:r w:rsidR="00C50356">
        <w:rPr>
          <w:rFonts w:hAnsi="Verdana"/>
        </w:rPr>
        <w:t>’</w:t>
      </w:r>
      <w:r w:rsidR="00C50356" w:rsidRPr="00246BA2">
        <w:rPr>
          <w:rFonts w:hAnsi="Verdana"/>
        </w:rPr>
        <w:t xml:space="preserve"> rukten </w:t>
      </w:r>
      <w:r w:rsidR="00C50356">
        <w:rPr>
          <w:rFonts w:hAnsi="Verdana"/>
        </w:rPr>
        <w:t xml:space="preserve">regelmatig </w:t>
      </w:r>
      <w:r w:rsidR="00C50356" w:rsidRPr="00246BA2">
        <w:rPr>
          <w:rFonts w:hAnsi="Verdana"/>
        </w:rPr>
        <w:t>uit en testten diverse locaties in de stad</w:t>
      </w:r>
      <w:r w:rsidR="00C50356">
        <w:rPr>
          <w:rFonts w:hAnsi="Verdana"/>
        </w:rPr>
        <w:t xml:space="preserve">, waaronder het ‘Mauritshuis’ en </w:t>
      </w:r>
      <w:r w:rsidR="00BE4CDC">
        <w:rPr>
          <w:rFonts w:hAnsi="Verdana"/>
        </w:rPr>
        <w:t xml:space="preserve">het </w:t>
      </w:r>
      <w:r w:rsidR="00C50356">
        <w:rPr>
          <w:rFonts w:hAnsi="Verdana"/>
        </w:rPr>
        <w:t>natuurgebied ‘Westduinpark’</w:t>
      </w:r>
      <w:r w:rsidR="00C50356" w:rsidRPr="00246BA2">
        <w:rPr>
          <w:rFonts w:hAnsi="Verdana"/>
        </w:rPr>
        <w:t xml:space="preserve">. </w:t>
      </w:r>
      <w:r w:rsidR="00C50356" w:rsidRPr="00404CDC">
        <w:rPr>
          <w:rFonts w:hAnsi="Verdana"/>
        </w:rPr>
        <w:t xml:space="preserve">Eerdere resultaten van testen bij de zeven stadsdeelkantoren werden gebundeld en aangeboden aan de facilitaire dienst van de gemeente Den Haag. </w:t>
      </w:r>
      <w:r w:rsidR="00C50356">
        <w:rPr>
          <w:rFonts w:hAnsi="Verdana"/>
        </w:rPr>
        <w:br/>
      </w:r>
      <w:r w:rsidR="00C50356" w:rsidRPr="00246BA2">
        <w:rPr>
          <w:rFonts w:hAnsi="Verdana"/>
        </w:rPr>
        <w:t xml:space="preserve">Door de inzet van </w:t>
      </w:r>
      <w:r w:rsidR="00C50356">
        <w:rPr>
          <w:rFonts w:hAnsi="Verdana"/>
        </w:rPr>
        <w:t>het TestTeam ‘Werk in Uitvoering’</w:t>
      </w:r>
      <w:r w:rsidR="00C50356" w:rsidRPr="00246BA2">
        <w:rPr>
          <w:rFonts w:hAnsi="Verdana"/>
        </w:rPr>
        <w:t xml:space="preserve"> is de bewustwording bij aannemers en wegbeheerders vergroot en konden </w:t>
      </w:r>
      <w:r w:rsidR="00C50356">
        <w:rPr>
          <w:rFonts w:hAnsi="Verdana"/>
        </w:rPr>
        <w:t xml:space="preserve">bij wegwerkzaamheden </w:t>
      </w:r>
      <w:r w:rsidR="00C50356" w:rsidRPr="00246BA2">
        <w:rPr>
          <w:rFonts w:hAnsi="Verdana"/>
        </w:rPr>
        <w:t xml:space="preserve">zelfs ter plekke oplossingen gerealiseerd worden. </w:t>
      </w:r>
      <w:r w:rsidR="00C50356">
        <w:rPr>
          <w:rFonts w:hAnsi="Verdana"/>
        </w:rPr>
        <w:br/>
        <w:t xml:space="preserve">Het </w:t>
      </w:r>
      <w:r w:rsidR="00C50356" w:rsidRPr="00246BA2">
        <w:rPr>
          <w:rFonts w:hAnsi="Verdana"/>
        </w:rPr>
        <w:t xml:space="preserve">TestTeam ‘Den Haag Nieuw Centraal’ was, samen met ProRail en de gemeente Den Haag, regelmatig te vinden </w:t>
      </w:r>
      <w:r w:rsidR="00C50356">
        <w:rPr>
          <w:rFonts w:hAnsi="Verdana"/>
        </w:rPr>
        <w:t xml:space="preserve">voor verbeteringen </w:t>
      </w:r>
      <w:r w:rsidR="00C50356" w:rsidRPr="00246BA2">
        <w:rPr>
          <w:rFonts w:hAnsi="Verdana"/>
        </w:rPr>
        <w:t xml:space="preserve">op </w:t>
      </w:r>
      <w:r w:rsidR="00C50356">
        <w:rPr>
          <w:rFonts w:hAnsi="Verdana"/>
        </w:rPr>
        <w:t>het ‘</w:t>
      </w:r>
      <w:r w:rsidR="00C50356" w:rsidRPr="00246BA2">
        <w:rPr>
          <w:rFonts w:hAnsi="Verdana"/>
        </w:rPr>
        <w:t>Centraal Station</w:t>
      </w:r>
      <w:r w:rsidR="00C50356">
        <w:rPr>
          <w:rFonts w:hAnsi="Verdana"/>
        </w:rPr>
        <w:t xml:space="preserve">’. </w:t>
      </w:r>
      <w:r w:rsidR="00882417">
        <w:rPr>
          <w:rFonts w:hAnsi="Verdana"/>
        </w:rPr>
        <w:br/>
      </w:r>
      <w:r w:rsidR="00882417">
        <w:rPr>
          <w:rFonts w:hAnsi="Verdana"/>
        </w:rPr>
        <w:br/>
        <w:t>Voor de beeldvorming over toegankelijkheid bleek de ‘Voorall Ervaringstour’ weer een s</w:t>
      </w:r>
      <w:r w:rsidR="00882417" w:rsidRPr="00D35DD3">
        <w:rPr>
          <w:rFonts w:hAnsi="Verdana"/>
        </w:rPr>
        <w:t>uccesnummer</w:t>
      </w:r>
      <w:r w:rsidR="00882417">
        <w:rPr>
          <w:rFonts w:hAnsi="Verdana"/>
        </w:rPr>
        <w:t>.</w:t>
      </w:r>
      <w:r w:rsidR="00882417" w:rsidRPr="00D35DD3">
        <w:rPr>
          <w:rFonts w:hAnsi="Verdana"/>
        </w:rPr>
        <w:t xml:space="preserve"> Een </w:t>
      </w:r>
      <w:r w:rsidR="00882417">
        <w:rPr>
          <w:rFonts w:hAnsi="Verdana"/>
        </w:rPr>
        <w:t xml:space="preserve">echte </w:t>
      </w:r>
      <w:r w:rsidR="00882417" w:rsidRPr="00D35DD3">
        <w:rPr>
          <w:rFonts w:hAnsi="Verdana"/>
        </w:rPr>
        <w:t>eyeopener voor ontwerpers en medewerkers van de gemeente die zich bezighouden met de inrichting van de stad. Zij stapten in een rolst</w:t>
      </w:r>
      <w:r w:rsidR="00882417">
        <w:rPr>
          <w:rFonts w:hAnsi="Verdana"/>
        </w:rPr>
        <w:t>oel of liepen mee met een blind iemand</w:t>
      </w:r>
      <w:r w:rsidR="00882417" w:rsidRPr="00D35DD3">
        <w:rPr>
          <w:rFonts w:hAnsi="Verdana"/>
        </w:rPr>
        <w:t xml:space="preserve"> om zelf te ervaren hoe het is om je met een beperking van A naar B te verplaatsen. De reacties waren erg positief. </w:t>
      </w:r>
      <w:r w:rsidR="00882417">
        <w:rPr>
          <w:rFonts w:hAnsi="Verdana"/>
        </w:rPr>
        <w:br/>
        <w:t>Ook organiseerden we</w:t>
      </w:r>
      <w:r w:rsidR="00882417" w:rsidRPr="007A1306">
        <w:rPr>
          <w:rFonts w:hAnsi="Verdana"/>
        </w:rPr>
        <w:t xml:space="preserve"> een Expertmeeting met deskundigen uit het hele land</w:t>
      </w:r>
      <w:r w:rsidR="00882417">
        <w:rPr>
          <w:rFonts w:hAnsi="Verdana"/>
        </w:rPr>
        <w:t xml:space="preserve"> over</w:t>
      </w:r>
      <w:r w:rsidR="00882417" w:rsidRPr="007A1306">
        <w:rPr>
          <w:rFonts w:hAnsi="Verdana"/>
        </w:rPr>
        <w:t xml:space="preserve"> de bruikbaarheid van het voetgangersgebied </w:t>
      </w:r>
      <w:r w:rsidR="00882417">
        <w:rPr>
          <w:rFonts w:hAnsi="Verdana"/>
        </w:rPr>
        <w:t>‘</w:t>
      </w:r>
      <w:r w:rsidR="00882417" w:rsidRPr="007A1306">
        <w:rPr>
          <w:rFonts w:hAnsi="Verdana"/>
        </w:rPr>
        <w:t>Spui/</w:t>
      </w:r>
      <w:r w:rsidR="00882417">
        <w:rPr>
          <w:rFonts w:hAnsi="Verdana"/>
        </w:rPr>
        <w:t>Grote Marktstraat/Kalverstraat’. D</w:t>
      </w:r>
      <w:r w:rsidR="00882417" w:rsidRPr="007A1306">
        <w:rPr>
          <w:rFonts w:hAnsi="Verdana"/>
        </w:rPr>
        <w:t xml:space="preserve">e uitkomsten </w:t>
      </w:r>
      <w:r w:rsidR="00882417">
        <w:rPr>
          <w:rFonts w:hAnsi="Verdana"/>
        </w:rPr>
        <w:t>brachten we in bij</w:t>
      </w:r>
      <w:r w:rsidR="00882417" w:rsidRPr="007A1306">
        <w:rPr>
          <w:rFonts w:hAnsi="Verdana"/>
        </w:rPr>
        <w:t xml:space="preserve"> de gemeente Den Haag om </w:t>
      </w:r>
      <w:r w:rsidR="00882417">
        <w:rPr>
          <w:rFonts w:hAnsi="Verdana"/>
        </w:rPr>
        <w:t>de mogelijkheden</w:t>
      </w:r>
      <w:r w:rsidR="00882417" w:rsidRPr="007A1306">
        <w:rPr>
          <w:rFonts w:hAnsi="Verdana"/>
        </w:rPr>
        <w:t xml:space="preserve"> voor mensen met een visuele beperking te vergroten. </w:t>
      </w:r>
      <w:r w:rsidR="00882417">
        <w:rPr>
          <w:rFonts w:hAnsi="Verdana"/>
        </w:rPr>
        <w:t>Het hele proces had tevens</w:t>
      </w:r>
      <w:r w:rsidR="00882417" w:rsidRPr="007A1306">
        <w:rPr>
          <w:rFonts w:hAnsi="Verdana"/>
        </w:rPr>
        <w:t xml:space="preserve"> een landelijke voorbeeldfunctie voor het toegankelijk maken van voetgangersgebieden in andere gemeenten. </w:t>
      </w:r>
    </w:p>
    <w:p w14:paraId="6650056B" w14:textId="2F47C495" w:rsidR="00DD35BC" w:rsidRPr="002218A2" w:rsidRDefault="00882417" w:rsidP="002218A2">
      <w:pPr>
        <w:pStyle w:val="Hoofdtekst"/>
        <w:tabs>
          <w:tab w:val="left" w:pos="4212"/>
        </w:tabs>
        <w:rPr>
          <w:rFonts w:eastAsia="Verdana" w:hAnsi="Verdana" w:cs="Verdana"/>
          <w:color w:val="auto"/>
        </w:rPr>
      </w:pPr>
      <w:r w:rsidRPr="001522E4">
        <w:rPr>
          <w:rFonts w:hAnsi="Verdana"/>
          <w:b/>
        </w:rPr>
        <w:t>Weet waar je gaat</w:t>
      </w:r>
      <w:r w:rsidR="00971F53">
        <w:rPr>
          <w:rFonts w:hAnsi="Verdana"/>
        </w:rPr>
        <w:br/>
      </w:r>
      <w:r w:rsidR="00433E3C">
        <w:rPr>
          <w:rFonts w:hAnsi="Verdana"/>
        </w:rPr>
        <w:t>S</w:t>
      </w:r>
      <w:r w:rsidR="00ED34A8">
        <w:rPr>
          <w:rFonts w:hAnsi="Verdana"/>
        </w:rPr>
        <w:t>amen met de gemeente, zorgde Voorall</w:t>
      </w:r>
      <w:r w:rsidR="002B1A4C">
        <w:rPr>
          <w:rFonts w:hAnsi="Verdana"/>
        </w:rPr>
        <w:t xml:space="preserve"> er voor dat </w:t>
      </w:r>
      <w:r w:rsidR="009B6F10">
        <w:rPr>
          <w:rFonts w:hAnsi="Verdana"/>
        </w:rPr>
        <w:t xml:space="preserve">de </w:t>
      </w:r>
      <w:r w:rsidR="008B7A7E" w:rsidRPr="00C050CA">
        <w:rPr>
          <w:rFonts w:hAnsi="Verdana"/>
        </w:rPr>
        <w:t xml:space="preserve">toegankelijkheidsinformatie </w:t>
      </w:r>
      <w:r w:rsidR="00433E3C">
        <w:rPr>
          <w:rFonts w:hAnsi="Verdana"/>
        </w:rPr>
        <w:t>te vinden</w:t>
      </w:r>
      <w:r w:rsidR="005A0D01" w:rsidRPr="00C050CA">
        <w:rPr>
          <w:rFonts w:hAnsi="Verdana"/>
        </w:rPr>
        <w:t xml:space="preserve"> </w:t>
      </w:r>
      <w:r w:rsidR="00433E3C">
        <w:rPr>
          <w:rFonts w:hAnsi="Verdana"/>
        </w:rPr>
        <w:t xml:space="preserve">was </w:t>
      </w:r>
      <w:r w:rsidR="005A0D01" w:rsidRPr="00C050CA">
        <w:rPr>
          <w:rFonts w:hAnsi="Verdana"/>
        </w:rPr>
        <w:t xml:space="preserve">via de </w:t>
      </w:r>
      <w:r w:rsidR="00ED34A8">
        <w:rPr>
          <w:rFonts w:hAnsi="Verdana"/>
        </w:rPr>
        <w:t xml:space="preserve">website en app </w:t>
      </w:r>
      <w:r w:rsidR="00433E3C">
        <w:rPr>
          <w:rFonts w:hAnsi="Verdana"/>
        </w:rPr>
        <w:t>‘O</w:t>
      </w:r>
      <w:r w:rsidR="008B7A7E" w:rsidRPr="00C050CA">
        <w:rPr>
          <w:rFonts w:hAnsi="Verdana"/>
        </w:rPr>
        <w:t>ngehinderd.nl/denhaag</w:t>
      </w:r>
      <w:r w:rsidR="005A0D01" w:rsidRPr="00C050CA">
        <w:rPr>
          <w:rFonts w:hAnsi="Verdana"/>
        </w:rPr>
        <w:t>’</w:t>
      </w:r>
      <w:r w:rsidR="008B7A7E" w:rsidRPr="00C050CA">
        <w:rPr>
          <w:rFonts w:hAnsi="Verdana"/>
        </w:rPr>
        <w:t xml:space="preserve">. </w:t>
      </w:r>
      <w:r w:rsidR="00C9405C">
        <w:rPr>
          <w:rFonts w:hAnsi="Verdana"/>
        </w:rPr>
        <w:t>I</w:t>
      </w:r>
      <w:r w:rsidR="006A693D" w:rsidRPr="00C050CA">
        <w:rPr>
          <w:rFonts w:hAnsi="Verdana"/>
        </w:rPr>
        <w:t xml:space="preserve">n 2015 </w:t>
      </w:r>
      <w:r w:rsidR="00C9405C">
        <w:rPr>
          <w:rFonts w:hAnsi="Verdana"/>
        </w:rPr>
        <w:t xml:space="preserve">werd Ongehinderd </w:t>
      </w:r>
      <w:r w:rsidR="006A693D" w:rsidRPr="00C050CA">
        <w:rPr>
          <w:rFonts w:hAnsi="Verdana"/>
        </w:rPr>
        <w:t>verder uit</w:t>
      </w:r>
      <w:r w:rsidR="008B7A7E" w:rsidRPr="00C050CA">
        <w:rPr>
          <w:rFonts w:hAnsi="Verdana"/>
        </w:rPr>
        <w:t xml:space="preserve">gebouwd, </w:t>
      </w:r>
      <w:r w:rsidR="000E23E3" w:rsidRPr="00C050CA">
        <w:rPr>
          <w:rFonts w:hAnsi="Verdana"/>
        </w:rPr>
        <w:t>verfijnd</w:t>
      </w:r>
      <w:r w:rsidR="006A693D" w:rsidRPr="00C050CA">
        <w:rPr>
          <w:rFonts w:hAnsi="Verdana"/>
        </w:rPr>
        <w:t xml:space="preserve"> en </w:t>
      </w:r>
      <w:r w:rsidR="008B7A7E" w:rsidRPr="00C050CA">
        <w:rPr>
          <w:rFonts w:hAnsi="Verdana"/>
        </w:rPr>
        <w:t xml:space="preserve">gevuld met </w:t>
      </w:r>
      <w:r w:rsidR="006A693D" w:rsidRPr="00C050CA">
        <w:rPr>
          <w:rFonts w:hAnsi="Verdana"/>
        </w:rPr>
        <w:t>meer</w:t>
      </w:r>
      <w:r w:rsidR="008B7A7E" w:rsidRPr="00C050CA">
        <w:rPr>
          <w:rFonts w:hAnsi="Verdana"/>
        </w:rPr>
        <w:t xml:space="preserve"> </w:t>
      </w:r>
      <w:r w:rsidR="000E23E3" w:rsidRPr="00C050CA">
        <w:rPr>
          <w:rFonts w:hAnsi="Verdana"/>
        </w:rPr>
        <w:t>locaties</w:t>
      </w:r>
      <w:r w:rsidR="00C9405C">
        <w:rPr>
          <w:rFonts w:hAnsi="Verdana"/>
        </w:rPr>
        <w:t>, o</w:t>
      </w:r>
      <w:r w:rsidR="006A693D" w:rsidRPr="00C050CA">
        <w:rPr>
          <w:rFonts w:hAnsi="Verdana"/>
        </w:rPr>
        <w:t xml:space="preserve">nder andere </w:t>
      </w:r>
      <w:r w:rsidR="008B7A7E" w:rsidRPr="00C050CA">
        <w:rPr>
          <w:rFonts w:hAnsi="Verdana"/>
        </w:rPr>
        <w:t>getest door ervaringsdeskundigen</w:t>
      </w:r>
      <w:r w:rsidR="006A693D" w:rsidRPr="00C050CA">
        <w:rPr>
          <w:rFonts w:hAnsi="Verdana"/>
        </w:rPr>
        <w:t>, vrijwilligers van ‘NLdoet’ en ‘Aegon’</w:t>
      </w:r>
      <w:r w:rsidR="008B7A7E" w:rsidRPr="00C050CA">
        <w:rPr>
          <w:rFonts w:hAnsi="Verdana"/>
        </w:rPr>
        <w:t xml:space="preserve">. </w:t>
      </w:r>
      <w:r w:rsidR="000E23E3" w:rsidRPr="00C050CA">
        <w:rPr>
          <w:rFonts w:hAnsi="Verdana"/>
        </w:rPr>
        <w:t>O</w:t>
      </w:r>
      <w:r w:rsidR="00D736B4" w:rsidRPr="00C050CA">
        <w:rPr>
          <w:rFonts w:hAnsi="Verdana"/>
        </w:rPr>
        <w:t xml:space="preserve">m toegankelijke restaurants op de kaart te zetten, konden mensen tijdens de prijsvraag 'meNU Ongehinderd' hun Haagse favoriet nomineren. </w:t>
      </w:r>
      <w:r w:rsidR="006A693D" w:rsidRPr="00C050CA">
        <w:rPr>
          <w:rFonts w:hAnsi="Verdana"/>
        </w:rPr>
        <w:t>‘</w:t>
      </w:r>
      <w:r w:rsidR="00D736B4" w:rsidRPr="00C050CA">
        <w:rPr>
          <w:rFonts w:hAnsi="Verdana"/>
        </w:rPr>
        <w:t>Gember</w:t>
      </w:r>
      <w:r w:rsidR="006A693D" w:rsidRPr="00C050CA">
        <w:rPr>
          <w:rFonts w:hAnsi="Verdana"/>
        </w:rPr>
        <w:t>’</w:t>
      </w:r>
      <w:r w:rsidR="00D736B4" w:rsidRPr="00C050CA">
        <w:rPr>
          <w:rFonts w:hAnsi="Verdana"/>
        </w:rPr>
        <w:t xml:space="preserve"> won deze prijsvraag. </w:t>
      </w:r>
      <w:r w:rsidR="009B6F10">
        <w:rPr>
          <w:rFonts w:hAnsi="Verdana"/>
        </w:rPr>
        <w:br/>
        <w:t>M</w:t>
      </w:r>
      <w:r w:rsidR="003B19A6">
        <w:rPr>
          <w:rFonts w:hAnsi="Verdana"/>
        </w:rPr>
        <w:t xml:space="preserve">et </w:t>
      </w:r>
      <w:r w:rsidR="003B19A6" w:rsidRPr="001B2992">
        <w:rPr>
          <w:rFonts w:hAnsi="Verdana"/>
        </w:rPr>
        <w:t>een promotiefilmpje</w:t>
      </w:r>
      <w:r w:rsidR="003B19A6">
        <w:rPr>
          <w:rFonts w:hAnsi="Verdana"/>
        </w:rPr>
        <w:t xml:space="preserve"> </w:t>
      </w:r>
      <w:r w:rsidR="009B6F10">
        <w:rPr>
          <w:rFonts w:hAnsi="Verdana"/>
        </w:rPr>
        <w:t xml:space="preserve">zetten we </w:t>
      </w:r>
      <w:r w:rsidR="00C9405C">
        <w:rPr>
          <w:rFonts w:hAnsi="Verdana"/>
        </w:rPr>
        <w:t xml:space="preserve">in </w:t>
      </w:r>
      <w:r w:rsidR="00D736B4" w:rsidRPr="001B2992">
        <w:rPr>
          <w:rFonts w:hAnsi="Verdana"/>
        </w:rPr>
        <w:t xml:space="preserve">op het verhogen van het aantal gebruikers en het </w:t>
      </w:r>
      <w:r w:rsidR="0000240B">
        <w:rPr>
          <w:rFonts w:hAnsi="Verdana"/>
        </w:rPr>
        <w:t xml:space="preserve">zelf </w:t>
      </w:r>
      <w:r w:rsidR="00D736B4" w:rsidRPr="001B2992">
        <w:rPr>
          <w:rFonts w:hAnsi="Verdana"/>
        </w:rPr>
        <w:t>plaatsen van nieuwe locaties</w:t>
      </w:r>
      <w:r w:rsidR="0000240B">
        <w:rPr>
          <w:rFonts w:hAnsi="Verdana"/>
        </w:rPr>
        <w:t xml:space="preserve"> en reviews</w:t>
      </w:r>
      <w:r w:rsidR="00D736B4" w:rsidRPr="001B2992">
        <w:rPr>
          <w:rFonts w:hAnsi="Verdana"/>
        </w:rPr>
        <w:t xml:space="preserve">. </w:t>
      </w:r>
      <w:r w:rsidR="009B6F10">
        <w:rPr>
          <w:rFonts w:hAnsi="Verdana"/>
        </w:rPr>
        <w:t>O</w:t>
      </w:r>
      <w:r w:rsidR="00D736B4" w:rsidRPr="001B2992">
        <w:rPr>
          <w:rFonts w:hAnsi="Verdana"/>
        </w:rPr>
        <w:t>p 3 december tijdens de ‘Werel</w:t>
      </w:r>
      <w:r w:rsidR="000E23E3" w:rsidRPr="001B2992">
        <w:rPr>
          <w:rFonts w:hAnsi="Verdana"/>
        </w:rPr>
        <w:t xml:space="preserve">d Gehandicapten Dag’ </w:t>
      </w:r>
      <w:r w:rsidR="009B6F10">
        <w:rPr>
          <w:rFonts w:hAnsi="Verdana"/>
        </w:rPr>
        <w:t xml:space="preserve">werd deze </w:t>
      </w:r>
      <w:r w:rsidR="000E23E3" w:rsidRPr="001B2992">
        <w:rPr>
          <w:rFonts w:hAnsi="Verdana"/>
        </w:rPr>
        <w:t xml:space="preserve">op de Voorall website gelanceerd </w:t>
      </w:r>
      <w:r w:rsidR="006A693D" w:rsidRPr="001B2992">
        <w:rPr>
          <w:rFonts w:hAnsi="Verdana"/>
        </w:rPr>
        <w:t>en v</w:t>
      </w:r>
      <w:r w:rsidR="00D736B4" w:rsidRPr="001B2992">
        <w:rPr>
          <w:rFonts w:hAnsi="Verdana"/>
        </w:rPr>
        <w:t xml:space="preserve">ia een reeks spotjes op </w:t>
      </w:r>
      <w:r w:rsidR="007A0904">
        <w:rPr>
          <w:rFonts w:hAnsi="Verdana"/>
        </w:rPr>
        <w:t>‘</w:t>
      </w:r>
      <w:r w:rsidR="00D736B4" w:rsidRPr="001B2992">
        <w:rPr>
          <w:rFonts w:hAnsi="Verdana"/>
        </w:rPr>
        <w:t>TV West</w:t>
      </w:r>
      <w:r w:rsidR="007A0904">
        <w:rPr>
          <w:rFonts w:hAnsi="Verdana"/>
        </w:rPr>
        <w:t>’</w:t>
      </w:r>
      <w:r w:rsidR="00D736B4" w:rsidRPr="001B2992">
        <w:rPr>
          <w:rFonts w:hAnsi="Verdana"/>
        </w:rPr>
        <w:t xml:space="preserve"> </w:t>
      </w:r>
      <w:r w:rsidR="00620E2C" w:rsidRPr="00D57EE9">
        <w:rPr>
          <w:rFonts w:hAnsi="Verdana"/>
        </w:rPr>
        <w:t>bekend gemaakt</w:t>
      </w:r>
      <w:r w:rsidR="00D736B4" w:rsidRPr="00D57EE9">
        <w:rPr>
          <w:rFonts w:hAnsi="Verdana"/>
        </w:rPr>
        <w:t>.</w:t>
      </w:r>
      <w:r w:rsidR="00D736B4" w:rsidRPr="001B2992">
        <w:rPr>
          <w:rFonts w:hAnsi="Verdana"/>
        </w:rPr>
        <w:t xml:space="preserve"> </w:t>
      </w:r>
    </w:p>
    <w:p w14:paraId="6A838A61" w14:textId="58061F55" w:rsidR="00C92C81" w:rsidRPr="007756F2" w:rsidRDefault="00631228" w:rsidP="007756F2">
      <w:pPr>
        <w:pStyle w:val="Hoofdtekst"/>
        <w:tabs>
          <w:tab w:val="left" w:pos="4212"/>
        </w:tabs>
        <w:rPr>
          <w:rFonts w:eastAsia="Verdana" w:hAnsi="Verdana" w:cs="Verdana"/>
          <w:color w:val="auto"/>
        </w:rPr>
      </w:pPr>
      <w:r w:rsidRPr="001522E4">
        <w:rPr>
          <w:rFonts w:hAnsi="Verdana"/>
          <w:b/>
        </w:rPr>
        <w:lastRenderedPageBreak/>
        <w:t>Strand voor iedereen</w:t>
      </w:r>
      <w:r>
        <w:rPr>
          <w:rFonts w:hAnsi="Verdana"/>
        </w:rPr>
        <w:br/>
      </w:r>
      <w:r w:rsidR="00A71BD7" w:rsidRPr="00DD3E6E">
        <w:rPr>
          <w:rFonts w:hAnsi="Verdana"/>
        </w:rPr>
        <w:t>In samenwerking met de gemeente Den Haag</w:t>
      </w:r>
      <w:r w:rsidR="003E1FD4">
        <w:rPr>
          <w:rFonts w:hAnsi="Verdana"/>
        </w:rPr>
        <w:t>/</w:t>
      </w:r>
      <w:r w:rsidR="003E1FD4">
        <w:rPr>
          <w:rFonts w:hAnsi="Verdana" w:cs="Tahoma"/>
          <w:bCs/>
        </w:rPr>
        <w:t>Stadsdeel Loosduinen</w:t>
      </w:r>
      <w:r w:rsidR="00246BA2">
        <w:rPr>
          <w:rFonts w:hAnsi="Verdana" w:cs="Tahoma"/>
          <w:bCs/>
        </w:rPr>
        <w:t xml:space="preserve">, </w:t>
      </w:r>
      <w:r w:rsidR="003E1FD4">
        <w:rPr>
          <w:rFonts w:hAnsi="Verdana" w:cs="Tahoma"/>
          <w:bCs/>
        </w:rPr>
        <w:t>fondsen</w:t>
      </w:r>
      <w:r w:rsidR="00246BA2" w:rsidRPr="00DD3E6E">
        <w:rPr>
          <w:rFonts w:hAnsi="Verdana" w:cs="Tahoma"/>
          <w:bCs/>
        </w:rPr>
        <w:t xml:space="preserve"> </w:t>
      </w:r>
      <w:r w:rsidR="00A71BD7" w:rsidRPr="00DD3E6E">
        <w:rPr>
          <w:rFonts w:hAnsi="Verdana" w:cs="Tahoma"/>
          <w:bCs/>
        </w:rPr>
        <w:t>en ‘Strandtent 14’</w:t>
      </w:r>
      <w:r w:rsidR="00DD3E6E" w:rsidRPr="00DD3E6E">
        <w:rPr>
          <w:rFonts w:hAnsi="Verdana" w:cs="Tahoma"/>
          <w:bCs/>
        </w:rPr>
        <w:t>,</w:t>
      </w:r>
      <w:r w:rsidR="00A71BD7" w:rsidRPr="00DD3E6E">
        <w:rPr>
          <w:rFonts w:hAnsi="Verdana" w:cs="Tahoma"/>
          <w:bCs/>
        </w:rPr>
        <w:t xml:space="preserve"> </w:t>
      </w:r>
      <w:r w:rsidR="003E1FD4">
        <w:rPr>
          <w:rFonts w:hAnsi="Verdana"/>
        </w:rPr>
        <w:t>werd het</w:t>
      </w:r>
      <w:r w:rsidR="003E1FD4" w:rsidRPr="00DD3E6E">
        <w:rPr>
          <w:rFonts w:hAnsi="Verdana"/>
        </w:rPr>
        <w:t xml:space="preserve"> Haagse toegankelijke strand een feit. </w:t>
      </w:r>
      <w:r w:rsidR="003E1FD4">
        <w:rPr>
          <w:rFonts w:hAnsi="Verdana"/>
        </w:rPr>
        <w:t>Op</w:t>
      </w:r>
      <w:r w:rsidR="00DD3E6E" w:rsidRPr="00DD3E6E">
        <w:rPr>
          <w:rFonts w:hAnsi="Verdana"/>
        </w:rPr>
        <w:t xml:space="preserve"> het strand </w:t>
      </w:r>
      <w:r w:rsidR="00CF685E">
        <w:rPr>
          <w:rFonts w:hAnsi="Verdana"/>
        </w:rPr>
        <w:t xml:space="preserve">van Kijkduin </w:t>
      </w:r>
      <w:r w:rsidR="003E1FD4">
        <w:rPr>
          <w:rFonts w:hAnsi="Verdana"/>
        </w:rPr>
        <w:t xml:space="preserve">kwam </w:t>
      </w:r>
      <w:r w:rsidR="00DD3E6E" w:rsidRPr="00DD3E6E">
        <w:rPr>
          <w:rFonts w:hAnsi="Verdana"/>
        </w:rPr>
        <w:t xml:space="preserve">een hele sanitaire </w:t>
      </w:r>
      <w:r w:rsidR="00DD3E6E" w:rsidRPr="002C0EBA">
        <w:rPr>
          <w:rFonts w:hAnsi="Verdana"/>
        </w:rPr>
        <w:t>unit</w:t>
      </w:r>
      <w:r w:rsidR="00DD3E6E" w:rsidRPr="00DD3E6E">
        <w:rPr>
          <w:rFonts w:hAnsi="Verdana"/>
        </w:rPr>
        <w:t xml:space="preserve">, met daarin toiletten voor dames, heren én een aangepast toilet en douche voor mensen met een beperking. Gratis toegankelijk </w:t>
      </w:r>
      <w:r>
        <w:rPr>
          <w:rFonts w:hAnsi="Verdana"/>
        </w:rPr>
        <w:t xml:space="preserve">en </w:t>
      </w:r>
      <w:r w:rsidR="00DD3E6E" w:rsidRPr="00DD3E6E">
        <w:rPr>
          <w:rFonts w:hAnsi="Verdana"/>
        </w:rPr>
        <w:t>voor iedereen</w:t>
      </w:r>
      <w:r w:rsidR="002C0EBA">
        <w:rPr>
          <w:rFonts w:hAnsi="Verdana"/>
        </w:rPr>
        <w:t>.</w:t>
      </w:r>
      <w:r w:rsidR="00DD3E6E" w:rsidRPr="00DD3E6E">
        <w:rPr>
          <w:rFonts w:hAnsi="Verdana"/>
        </w:rPr>
        <w:t xml:space="preserve"> </w:t>
      </w:r>
      <w:r w:rsidR="003D711B">
        <w:rPr>
          <w:rFonts w:hAnsi="Verdana"/>
        </w:rPr>
        <w:br/>
      </w:r>
      <w:r w:rsidR="00622E17">
        <w:rPr>
          <w:rFonts w:hAnsi="Verdana"/>
        </w:rPr>
        <w:t xml:space="preserve">Ook het </w:t>
      </w:r>
      <w:r w:rsidR="008F246F">
        <w:rPr>
          <w:rFonts w:hAnsi="Verdana"/>
        </w:rPr>
        <w:t>strandhulpmiddel</w:t>
      </w:r>
      <w:r w:rsidR="00622E17">
        <w:rPr>
          <w:rFonts w:hAnsi="Verdana"/>
        </w:rPr>
        <w:t xml:space="preserve"> de ‘Scout Crawler’, verhuisde </w:t>
      </w:r>
      <w:r w:rsidR="008F246F">
        <w:rPr>
          <w:rFonts w:hAnsi="Verdana"/>
        </w:rPr>
        <w:t xml:space="preserve">voor de verhuur </w:t>
      </w:r>
      <w:r w:rsidR="00622E17">
        <w:rPr>
          <w:rFonts w:hAnsi="Verdana"/>
        </w:rPr>
        <w:t>naar deze locatie</w:t>
      </w:r>
      <w:r w:rsidR="00DD3E6E" w:rsidRPr="00DD3E6E">
        <w:rPr>
          <w:rFonts w:hAnsi="Verdana"/>
        </w:rPr>
        <w:t xml:space="preserve">. </w:t>
      </w:r>
      <w:r w:rsidR="009A0C61">
        <w:rPr>
          <w:rFonts w:hAnsi="Verdana"/>
        </w:rPr>
        <w:br/>
      </w:r>
      <w:r w:rsidR="002C0EBA" w:rsidRPr="00246BA2">
        <w:rPr>
          <w:rFonts w:eastAsia="Verdana" w:hAnsi="Verdana" w:cs="Verdana"/>
        </w:rPr>
        <w:br/>
      </w:r>
      <w:r w:rsidR="007756F2" w:rsidRPr="001522E4">
        <w:rPr>
          <w:rFonts w:hAnsi="Verdana"/>
          <w:b/>
        </w:rPr>
        <w:t>Openbaar vervoer</w:t>
      </w:r>
      <w:r w:rsidR="007756F2">
        <w:rPr>
          <w:rFonts w:hAnsi="Verdana"/>
        </w:rPr>
        <w:br/>
      </w:r>
      <w:r w:rsidR="00140775">
        <w:rPr>
          <w:rFonts w:hAnsi="Verdana"/>
        </w:rPr>
        <w:t>Anno 2015 bleef z</w:t>
      </w:r>
      <w:r w:rsidR="00C92C81" w:rsidRPr="005E4A0D">
        <w:rPr>
          <w:rFonts w:hAnsi="Verdana"/>
        </w:rPr>
        <w:t xml:space="preserve">elfstandig reizen met het Haags openbaar vervoer een belangrijke voorwaarde om mee te doen. Voorall adviseerde daarom over </w:t>
      </w:r>
      <w:r w:rsidR="00E70E36">
        <w:rPr>
          <w:rFonts w:hAnsi="Verdana"/>
        </w:rPr>
        <w:t xml:space="preserve">de toegankelijkheid van </w:t>
      </w:r>
      <w:r w:rsidR="00C92C81" w:rsidRPr="005E4A0D">
        <w:rPr>
          <w:rFonts w:hAnsi="Verdana"/>
        </w:rPr>
        <w:t>de ‘HTM’-bussen en over de ‘Nieuwe Stadstram’ (‘Avenio’). Enthousiaste deelnemers maakten ook kennis met het reizen met ‘RandstadRail’ door een instructie en één of meerdere be</w:t>
      </w:r>
      <w:r w:rsidR="007C522D">
        <w:rPr>
          <w:rFonts w:hAnsi="Verdana"/>
        </w:rPr>
        <w:t xml:space="preserve">geleidingsritten met een coach. </w:t>
      </w:r>
      <w:r w:rsidR="00620E2C" w:rsidRPr="007C522D">
        <w:rPr>
          <w:rFonts w:hAnsi="Verdana"/>
        </w:rPr>
        <w:t>Onafhankelijkheid</w:t>
      </w:r>
      <w:r w:rsidR="00620E2C">
        <w:rPr>
          <w:rFonts w:hAnsi="Verdana"/>
        </w:rPr>
        <w:t xml:space="preserve"> </w:t>
      </w:r>
      <w:r w:rsidR="00E70E36">
        <w:rPr>
          <w:rFonts w:hAnsi="Verdana"/>
        </w:rPr>
        <w:t>was</w:t>
      </w:r>
      <w:r w:rsidR="00C92C81" w:rsidRPr="005E4A0D">
        <w:rPr>
          <w:rFonts w:hAnsi="Verdana"/>
        </w:rPr>
        <w:t xml:space="preserve"> het resultaat.</w:t>
      </w:r>
      <w:r w:rsidR="00C92C81" w:rsidRPr="005E4A0D">
        <w:rPr>
          <w:rFonts w:hAnsi="Verdana"/>
        </w:rPr>
        <w:br/>
      </w:r>
      <w:r w:rsidR="00123C8A">
        <w:rPr>
          <w:rFonts w:hAnsi="Verdana"/>
        </w:rPr>
        <w:t xml:space="preserve">Voor </w:t>
      </w:r>
      <w:r w:rsidR="00620E2C" w:rsidRPr="007C522D">
        <w:rPr>
          <w:rFonts w:hAnsi="Verdana"/>
        </w:rPr>
        <w:t xml:space="preserve">het behoud van </w:t>
      </w:r>
      <w:r w:rsidR="007C522D">
        <w:rPr>
          <w:rFonts w:hAnsi="Verdana"/>
        </w:rPr>
        <w:t xml:space="preserve">deze </w:t>
      </w:r>
      <w:r w:rsidR="00620E2C" w:rsidRPr="007C522D">
        <w:rPr>
          <w:rFonts w:hAnsi="Verdana"/>
        </w:rPr>
        <w:t>onafhankelijkheid</w:t>
      </w:r>
      <w:r w:rsidR="00620E2C">
        <w:rPr>
          <w:rFonts w:hAnsi="Verdana"/>
        </w:rPr>
        <w:t xml:space="preserve"> </w:t>
      </w:r>
      <w:r w:rsidR="00C92C81" w:rsidRPr="005F03C2">
        <w:rPr>
          <w:rFonts w:hAnsi="Verdana"/>
        </w:rPr>
        <w:t>stond</w:t>
      </w:r>
      <w:r w:rsidR="00C92C81">
        <w:rPr>
          <w:rFonts w:hAnsi="Verdana"/>
        </w:rPr>
        <w:t>en</w:t>
      </w:r>
      <w:r w:rsidR="00C92C81" w:rsidRPr="005F03C2">
        <w:rPr>
          <w:rFonts w:hAnsi="Verdana"/>
        </w:rPr>
        <w:t xml:space="preserve"> </w:t>
      </w:r>
      <w:r w:rsidR="00123C8A">
        <w:rPr>
          <w:rFonts w:hAnsi="Verdana"/>
        </w:rPr>
        <w:t xml:space="preserve">we </w:t>
      </w:r>
      <w:r w:rsidR="00620E2C" w:rsidRPr="007C522D">
        <w:rPr>
          <w:rFonts w:hAnsi="Verdana"/>
        </w:rPr>
        <w:t>ook</w:t>
      </w:r>
      <w:r w:rsidR="00620E2C">
        <w:rPr>
          <w:rFonts w:hAnsi="Verdana"/>
        </w:rPr>
        <w:t xml:space="preserve"> </w:t>
      </w:r>
      <w:r w:rsidR="00C92C81" w:rsidRPr="005F03C2">
        <w:rPr>
          <w:rFonts w:hAnsi="Verdana"/>
        </w:rPr>
        <w:t xml:space="preserve">op de bres voor </w:t>
      </w:r>
      <w:r w:rsidR="00C92C81">
        <w:rPr>
          <w:rFonts w:hAnsi="Verdana"/>
        </w:rPr>
        <w:t>mensen met een elektrische rolstoel</w:t>
      </w:r>
      <w:r w:rsidR="00123C8A">
        <w:rPr>
          <w:rFonts w:hAnsi="Verdana"/>
        </w:rPr>
        <w:t>.</w:t>
      </w:r>
      <w:r w:rsidR="00C92C81">
        <w:rPr>
          <w:rFonts w:hAnsi="Verdana"/>
        </w:rPr>
        <w:t xml:space="preserve"> </w:t>
      </w:r>
      <w:r w:rsidR="00123C8A">
        <w:rPr>
          <w:rFonts w:hAnsi="Verdana"/>
        </w:rPr>
        <w:t xml:space="preserve">Zij werden </w:t>
      </w:r>
      <w:r w:rsidR="00C92C81">
        <w:rPr>
          <w:rFonts w:hAnsi="Verdana"/>
        </w:rPr>
        <w:t>geweigerd in de HTM-bus</w:t>
      </w:r>
      <w:r w:rsidR="00C92C81" w:rsidRPr="005F03C2">
        <w:rPr>
          <w:rFonts w:hAnsi="Verdana"/>
        </w:rPr>
        <w:t>.</w:t>
      </w:r>
      <w:r w:rsidR="00C92C81">
        <w:rPr>
          <w:rFonts w:hAnsi="Verdana"/>
        </w:rPr>
        <w:t xml:space="preserve"> Dit hulpmiddel zou</w:t>
      </w:r>
      <w:r w:rsidR="00C92C81" w:rsidRPr="00A7431A">
        <w:rPr>
          <w:rFonts w:hAnsi="Verdana"/>
        </w:rPr>
        <w:t xml:space="preserve"> </w:t>
      </w:r>
      <w:r w:rsidR="00C92C81">
        <w:rPr>
          <w:rFonts w:hAnsi="Verdana"/>
        </w:rPr>
        <w:t>onveilig zijn voor medepassagiers bij een noodstop.</w:t>
      </w:r>
      <w:r w:rsidR="00C92C81" w:rsidRPr="005F03C2">
        <w:rPr>
          <w:rFonts w:hAnsi="Verdana"/>
        </w:rPr>
        <w:t xml:space="preserve"> Een </w:t>
      </w:r>
      <w:r w:rsidR="00C92C81">
        <w:rPr>
          <w:rFonts w:hAnsi="Verdana"/>
        </w:rPr>
        <w:t>oplossing kwam</w:t>
      </w:r>
      <w:r w:rsidR="00C92C81" w:rsidRPr="005F03C2">
        <w:rPr>
          <w:rFonts w:hAnsi="Verdana"/>
        </w:rPr>
        <w:t xml:space="preserve"> </w:t>
      </w:r>
      <w:r w:rsidR="00C92C81">
        <w:rPr>
          <w:rFonts w:hAnsi="Verdana"/>
        </w:rPr>
        <w:t>er nog niet</w:t>
      </w:r>
      <w:r w:rsidR="00123C8A">
        <w:rPr>
          <w:rFonts w:hAnsi="Verdana"/>
        </w:rPr>
        <w:t>.</w:t>
      </w:r>
      <w:r w:rsidR="00BD5CEB">
        <w:rPr>
          <w:rFonts w:hAnsi="Verdana"/>
        </w:rPr>
        <w:t xml:space="preserve"> Wordt vervolgd</w:t>
      </w:r>
      <w:r w:rsidR="00123C8A">
        <w:rPr>
          <w:rFonts w:hAnsi="Verdana"/>
        </w:rPr>
        <w:t>…</w:t>
      </w:r>
    </w:p>
    <w:p w14:paraId="7C870B4C" w14:textId="55F7F240" w:rsidR="00EC7DE2" w:rsidRPr="001522E4" w:rsidRDefault="003A76AE" w:rsidP="00DE009D">
      <w:pPr>
        <w:pStyle w:val="Hoofdtekst"/>
        <w:rPr>
          <w:rFonts w:eastAsia="Verdana" w:hAnsi="Verdana" w:cs="Verdana"/>
          <w:i/>
        </w:rPr>
      </w:pPr>
      <w:r w:rsidRPr="001522E4">
        <w:rPr>
          <w:rFonts w:eastAsia="Verdana" w:hAnsi="Verdana" w:cs="Verdana"/>
          <w:b/>
          <w:i/>
        </w:rPr>
        <w:t xml:space="preserve">Bekijk ook </w:t>
      </w:r>
      <w:r w:rsidR="00284414" w:rsidRPr="001522E4">
        <w:rPr>
          <w:rFonts w:eastAsia="Verdana" w:hAnsi="Verdana" w:cs="Verdana"/>
          <w:b/>
          <w:i/>
        </w:rPr>
        <w:t>het filmpje ‘Voorall in beweging’ op onze website.</w:t>
      </w:r>
      <w:r w:rsidR="000D48DC" w:rsidRPr="001522E4">
        <w:rPr>
          <w:rFonts w:eastAsia="Verdana" w:hAnsi="Verdana" w:cs="Verdana"/>
          <w:i/>
        </w:rPr>
        <w:br/>
      </w:r>
      <w:r w:rsidR="001522E4">
        <w:rPr>
          <w:rFonts w:eastAsia="Verdana" w:hAnsi="Verdana" w:cs="Verdana"/>
          <w:i/>
        </w:rPr>
        <w:br/>
      </w:r>
      <w:r w:rsidR="001522E4" w:rsidRPr="001522E4">
        <w:rPr>
          <w:rFonts w:eastAsia="Verdana" w:hAnsi="Verdana" w:cs="Verdana"/>
          <w:b/>
        </w:rPr>
        <w:t>Colofon</w:t>
      </w:r>
      <w:r w:rsidR="001522E4">
        <w:rPr>
          <w:rFonts w:eastAsia="Verdana" w:hAnsi="Verdana" w:cs="Verdana"/>
        </w:rPr>
        <w:br/>
      </w:r>
      <w:r w:rsidR="00B80D11">
        <w:rPr>
          <w:rFonts w:eastAsia="Verdana" w:hAnsi="Verdana" w:cs="Verdana"/>
        </w:rPr>
        <w:t>Tekst &amp; r</w:t>
      </w:r>
      <w:r w:rsidR="00607D48">
        <w:rPr>
          <w:rFonts w:eastAsia="Verdana" w:hAnsi="Verdana" w:cs="Verdana"/>
        </w:rPr>
        <w:t>edactie</w:t>
      </w:r>
      <w:r w:rsidR="00303CF9">
        <w:rPr>
          <w:rFonts w:eastAsia="Verdana" w:hAnsi="Verdana" w:cs="Verdana"/>
        </w:rPr>
        <w:t>:</w:t>
      </w:r>
      <w:r w:rsidR="00C702EB">
        <w:rPr>
          <w:rFonts w:eastAsia="Verdana" w:hAnsi="Verdana" w:cs="Verdana"/>
        </w:rPr>
        <w:t xml:space="preserve"> Tillie van Wijk, Communicatie Voorall</w:t>
      </w:r>
      <w:r>
        <w:rPr>
          <w:rFonts w:eastAsia="Verdana" w:hAnsi="Verdana" w:cs="Verdana"/>
        </w:rPr>
        <w:br/>
      </w:r>
      <w:r w:rsidR="00B80D11">
        <w:rPr>
          <w:rFonts w:eastAsia="Verdana" w:hAnsi="Verdana" w:cs="Verdana"/>
        </w:rPr>
        <w:br/>
      </w:r>
      <w:r w:rsidR="0003010A" w:rsidRPr="00EC7DE2">
        <w:rPr>
          <w:rFonts w:eastAsia="Verdana" w:hAnsi="Verdana" w:cs="Verdana"/>
        </w:rPr>
        <w:t xml:space="preserve">Voorall </w:t>
      </w:r>
      <w:r w:rsidR="0003010A">
        <w:rPr>
          <w:rFonts w:eastAsia="Verdana" w:hAnsi="Verdana" w:cs="Verdana"/>
        </w:rPr>
        <w:br/>
      </w:r>
      <w:r w:rsidR="0003010A" w:rsidRPr="00EC7DE2">
        <w:rPr>
          <w:rFonts w:eastAsia="Verdana" w:hAnsi="Verdana" w:cs="Verdana"/>
        </w:rPr>
        <w:t xml:space="preserve">Van Diemenstraat 196 </w:t>
      </w:r>
      <w:r w:rsidR="0003010A">
        <w:rPr>
          <w:rFonts w:eastAsia="Verdana" w:hAnsi="Verdana" w:cs="Verdana"/>
        </w:rPr>
        <w:br/>
      </w:r>
      <w:r w:rsidR="0003010A" w:rsidRPr="00EC7DE2">
        <w:rPr>
          <w:rFonts w:eastAsia="Verdana" w:hAnsi="Verdana" w:cs="Verdana"/>
        </w:rPr>
        <w:t xml:space="preserve">2518 VH Den Haag </w:t>
      </w:r>
      <w:bookmarkStart w:id="0" w:name="_GoBack"/>
      <w:bookmarkEnd w:id="0"/>
      <w:r w:rsidR="0003010A">
        <w:rPr>
          <w:rFonts w:eastAsia="Verdana" w:hAnsi="Verdana" w:cs="Verdana"/>
        </w:rPr>
        <w:br/>
      </w:r>
      <w:r w:rsidR="0003010A" w:rsidRPr="00EC7DE2">
        <w:rPr>
          <w:rFonts w:eastAsia="Verdana" w:hAnsi="Verdana" w:cs="Verdana"/>
        </w:rPr>
        <w:t xml:space="preserve">070 365 52 88 </w:t>
      </w:r>
      <w:r w:rsidR="0003010A">
        <w:rPr>
          <w:rFonts w:eastAsia="Verdana" w:hAnsi="Verdana" w:cs="Verdana"/>
        </w:rPr>
        <w:br/>
      </w:r>
      <w:hyperlink r:id="rId10" w:history="1">
        <w:r w:rsidR="0003010A" w:rsidRPr="0003010A">
          <w:rPr>
            <w:rStyle w:val="Hyperlink"/>
            <w:rFonts w:eastAsia="Verdana" w:hAnsi="Verdana" w:cs="Verdana"/>
            <w:u w:val="none"/>
          </w:rPr>
          <w:t>info@voorall.nl</w:t>
        </w:r>
      </w:hyperlink>
      <w:r w:rsidR="0003010A" w:rsidRPr="0003010A">
        <w:rPr>
          <w:rFonts w:eastAsia="Verdana" w:hAnsi="Verdana" w:cs="Verdana"/>
        </w:rPr>
        <w:br/>
      </w:r>
      <w:hyperlink r:id="rId11" w:tgtFrame="_blank" w:history="1">
        <w:r w:rsidR="0003010A" w:rsidRPr="0003010A">
          <w:rPr>
            <w:rStyle w:val="Hyperlink"/>
            <w:rFonts w:hAnsi="Verdana"/>
            <w:u w:val="none"/>
          </w:rPr>
          <w:t>www.voorall.nl</w:t>
        </w:r>
      </w:hyperlink>
      <w:r w:rsidR="0003010A" w:rsidRPr="0003010A">
        <w:rPr>
          <w:rFonts w:hAnsi="Verdana"/>
        </w:rPr>
        <w:br/>
      </w:r>
      <w:hyperlink r:id="rId12" w:tgtFrame="_blank" w:history="1">
        <w:r w:rsidR="0003010A" w:rsidRPr="0003010A">
          <w:rPr>
            <w:rStyle w:val="Hyperlink"/>
            <w:rFonts w:hAnsi="Verdana"/>
            <w:u w:val="none"/>
          </w:rPr>
          <w:t>www.facebook.com/voorall</w:t>
        </w:r>
      </w:hyperlink>
      <w:r w:rsidR="0003010A" w:rsidRPr="0003010A">
        <w:rPr>
          <w:rFonts w:hAnsi="Verdana"/>
        </w:rPr>
        <w:br/>
      </w:r>
      <w:hyperlink r:id="rId13" w:tgtFrame="_blank" w:tooltip="Ctrl+Klik of tik om de koppeling te volgen" w:history="1">
        <w:r w:rsidR="0003010A" w:rsidRPr="0003010A">
          <w:rPr>
            <w:rStyle w:val="Hyperlink"/>
            <w:rFonts w:hAnsi="Verdana"/>
            <w:u w:val="none"/>
          </w:rPr>
          <w:t>www.twitter.com/voorall</w:t>
        </w:r>
      </w:hyperlink>
    </w:p>
    <w:sectPr w:rsidR="00EC7DE2" w:rsidRPr="001522E4" w:rsidSect="00257E68">
      <w:pgSz w:w="12240" w:h="15840"/>
      <w:pgMar w:top="720" w:right="720" w:bottom="720" w:left="72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C44C1" w14:textId="77777777" w:rsidR="00BF1301" w:rsidRDefault="00BF1301">
      <w:r>
        <w:separator/>
      </w:r>
    </w:p>
  </w:endnote>
  <w:endnote w:type="continuationSeparator" w:id="0">
    <w:p w14:paraId="0A4CD28C" w14:textId="77777777" w:rsidR="00BF1301" w:rsidRDefault="00BF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FC03B" w14:textId="77777777" w:rsidR="00BF1301" w:rsidRDefault="00BF1301">
      <w:r>
        <w:separator/>
      </w:r>
    </w:p>
  </w:footnote>
  <w:footnote w:type="continuationSeparator" w:id="0">
    <w:p w14:paraId="4E7B58F1" w14:textId="77777777" w:rsidR="00BF1301" w:rsidRDefault="00BF1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F39E0"/>
    <w:multiLevelType w:val="multilevel"/>
    <w:tmpl w:val="2D08ED98"/>
    <w:styleLink w:val="Lijst2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 w15:restartNumberingAfterBreak="0">
    <w:nsid w:val="0BAD0ADB"/>
    <w:multiLevelType w:val="hybridMultilevel"/>
    <w:tmpl w:val="DEDC37CC"/>
    <w:lvl w:ilvl="0" w:tplc="CC404C62">
      <w:start w:val="10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67D81"/>
    <w:multiLevelType w:val="hybridMultilevel"/>
    <w:tmpl w:val="72745F1C"/>
    <w:lvl w:ilvl="0" w:tplc="1B22521C">
      <w:start w:val="16"/>
      <w:numFmt w:val="decimal"/>
      <w:lvlText w:val="%1."/>
      <w:lvlJc w:val="left"/>
      <w:pPr>
        <w:ind w:left="1125" w:hanging="405"/>
      </w:pPr>
      <w:rPr>
        <w:rFonts w:eastAsia="Verdana" w:cs="Verdana" w:hint="default"/>
        <w:b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0650AA"/>
    <w:multiLevelType w:val="multilevel"/>
    <w:tmpl w:val="7E109F0C"/>
    <w:styleLink w:val="werkplan1"/>
    <w:lvl w:ilvl="0">
      <w:start w:val="1"/>
      <w:numFmt w:val="decimal"/>
      <w:lvlText w:val="%1."/>
      <w:lvlJc w:val="left"/>
      <w:pPr>
        <w:tabs>
          <w:tab w:val="num" w:pos="2740"/>
        </w:tabs>
        <w:ind w:left="2740" w:hanging="330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60"/>
        </w:tabs>
        <w:ind w:left="3460" w:hanging="330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4185"/>
        </w:tabs>
        <w:ind w:left="4185" w:hanging="271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4900"/>
        </w:tabs>
        <w:ind w:left="4900" w:hanging="330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5620"/>
        </w:tabs>
        <w:ind w:left="5620" w:hanging="330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6345"/>
        </w:tabs>
        <w:ind w:left="6345" w:hanging="271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7060"/>
        </w:tabs>
        <w:ind w:left="7060" w:hanging="330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7780"/>
        </w:tabs>
        <w:ind w:left="7780" w:hanging="330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8505"/>
        </w:tabs>
        <w:ind w:left="8505" w:hanging="271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D097C02"/>
    <w:multiLevelType w:val="multilevel"/>
    <w:tmpl w:val="4C8CF2EC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Verdana" w:eastAsia="Verdana" w:hAnsi="Verdana" w:cs="Verdana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Verdana" w:eastAsia="Verdana" w:hAnsi="Verdana" w:cs="Verdana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Verdana" w:eastAsia="Verdana" w:hAnsi="Verdana" w:cs="Verdana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Verdana" w:eastAsia="Verdana" w:hAnsi="Verdana" w:cs="Verdana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Verdana" w:eastAsia="Verdana" w:hAnsi="Verdana" w:cs="Verdana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Verdana" w:eastAsia="Verdana" w:hAnsi="Verdana" w:cs="Verdana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Verdana" w:eastAsia="Verdana" w:hAnsi="Verdana" w:cs="Verdana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Verdana" w:eastAsia="Verdana" w:hAnsi="Verdana" w:cs="Verdana"/>
        <w:position w:val="0"/>
        <w:sz w:val="22"/>
        <w:szCs w:val="22"/>
      </w:rPr>
    </w:lvl>
  </w:abstractNum>
  <w:abstractNum w:abstractNumId="5" w15:restartNumberingAfterBreak="0">
    <w:nsid w:val="5E26239D"/>
    <w:multiLevelType w:val="multilevel"/>
    <w:tmpl w:val="E85A6F70"/>
    <w:styleLink w:val="Lijst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Verdana" w:eastAsia="Verdana" w:hAnsi="Verdana" w:cs="Verdana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Verdana" w:eastAsia="Verdana" w:hAnsi="Verdana" w:cs="Verdana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Verdana" w:eastAsia="Verdana" w:hAnsi="Verdana" w:cs="Verdana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Verdana" w:eastAsia="Verdana" w:hAnsi="Verdana" w:cs="Verdana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Verdana" w:eastAsia="Verdana" w:hAnsi="Verdana" w:cs="Verdana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Verdana" w:eastAsia="Verdana" w:hAnsi="Verdana" w:cs="Verdana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Verdana" w:eastAsia="Verdana" w:hAnsi="Verdana" w:cs="Verdana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Verdana" w:eastAsia="Verdana" w:hAnsi="Verdana" w:cs="Verdana"/>
        <w:position w:val="0"/>
        <w:sz w:val="22"/>
        <w:szCs w:val="22"/>
      </w:rPr>
    </w:lvl>
  </w:abstractNum>
  <w:abstractNum w:abstractNumId="6" w15:restartNumberingAfterBreak="0">
    <w:nsid w:val="7FCA3FA5"/>
    <w:multiLevelType w:val="multilevel"/>
    <w:tmpl w:val="BB9CD5F6"/>
    <w:styleLink w:val="List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"/>
      <w:lvlJc w:val="left"/>
      <w:pPr>
        <w:tabs>
          <w:tab w:val="num" w:pos="1800"/>
        </w:tabs>
        <w:ind w:left="1440" w:hanging="360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"/>
      <w:lvlJc w:val="left"/>
      <w:pPr>
        <w:tabs>
          <w:tab w:val="num" w:pos="2520"/>
        </w:tabs>
        <w:ind w:left="1800" w:hanging="360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"/>
      <w:lvlJc w:val="left"/>
      <w:pPr>
        <w:tabs>
          <w:tab w:val="num" w:pos="3240"/>
        </w:tabs>
        <w:ind w:left="2160" w:hanging="360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"/>
      <w:lvlJc w:val="left"/>
      <w:pPr>
        <w:tabs>
          <w:tab w:val="num" w:pos="3960"/>
        </w:tabs>
        <w:ind w:left="2520" w:hanging="360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"/>
      <w:lvlJc w:val="left"/>
      <w:pPr>
        <w:tabs>
          <w:tab w:val="num" w:pos="4680"/>
        </w:tabs>
        <w:ind w:left="2880" w:hanging="360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"/>
      <w:lvlJc w:val="left"/>
      <w:pPr>
        <w:tabs>
          <w:tab w:val="num" w:pos="5400"/>
        </w:tabs>
        <w:ind w:left="3240" w:hanging="360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"/>
      <w:lvlJc w:val="left"/>
      <w:pPr>
        <w:tabs>
          <w:tab w:val="num" w:pos="6120"/>
        </w:tabs>
        <w:ind w:left="3600" w:hanging="360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"/>
      <w:lvlJc w:val="left"/>
      <w:pPr>
        <w:tabs>
          <w:tab w:val="num" w:pos="6840"/>
        </w:tabs>
        <w:ind w:left="3960" w:hanging="360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E5"/>
    <w:rsid w:val="00000396"/>
    <w:rsid w:val="0000240B"/>
    <w:rsid w:val="00004CE3"/>
    <w:rsid w:val="00016B27"/>
    <w:rsid w:val="00022B88"/>
    <w:rsid w:val="00027BA1"/>
    <w:rsid w:val="0003010A"/>
    <w:rsid w:val="00035465"/>
    <w:rsid w:val="0004153E"/>
    <w:rsid w:val="000423ED"/>
    <w:rsid w:val="00052EFF"/>
    <w:rsid w:val="000544B6"/>
    <w:rsid w:val="00056D29"/>
    <w:rsid w:val="00061F62"/>
    <w:rsid w:val="0006672A"/>
    <w:rsid w:val="00066862"/>
    <w:rsid w:val="0008221C"/>
    <w:rsid w:val="00091A66"/>
    <w:rsid w:val="00091FAC"/>
    <w:rsid w:val="000921A1"/>
    <w:rsid w:val="000944D0"/>
    <w:rsid w:val="00094DFB"/>
    <w:rsid w:val="000965E4"/>
    <w:rsid w:val="000A295E"/>
    <w:rsid w:val="000A729D"/>
    <w:rsid w:val="000C0782"/>
    <w:rsid w:val="000C67EB"/>
    <w:rsid w:val="000D2C70"/>
    <w:rsid w:val="000D48DC"/>
    <w:rsid w:val="000D4B6A"/>
    <w:rsid w:val="000D6D7A"/>
    <w:rsid w:val="000E23E3"/>
    <w:rsid w:val="000F2D30"/>
    <w:rsid w:val="000F3A8C"/>
    <w:rsid w:val="000F3AC3"/>
    <w:rsid w:val="000F51E3"/>
    <w:rsid w:val="001026E9"/>
    <w:rsid w:val="00106458"/>
    <w:rsid w:val="00107180"/>
    <w:rsid w:val="0011253B"/>
    <w:rsid w:val="001160D1"/>
    <w:rsid w:val="001207FA"/>
    <w:rsid w:val="00121271"/>
    <w:rsid w:val="00123C8A"/>
    <w:rsid w:val="001262AD"/>
    <w:rsid w:val="0013013C"/>
    <w:rsid w:val="00130C65"/>
    <w:rsid w:val="00131A3C"/>
    <w:rsid w:val="00133E85"/>
    <w:rsid w:val="001355E3"/>
    <w:rsid w:val="00140775"/>
    <w:rsid w:val="00141077"/>
    <w:rsid w:val="00145D98"/>
    <w:rsid w:val="001522E4"/>
    <w:rsid w:val="00164010"/>
    <w:rsid w:val="001650AA"/>
    <w:rsid w:val="0017003C"/>
    <w:rsid w:val="001724FF"/>
    <w:rsid w:val="001773FC"/>
    <w:rsid w:val="00182C02"/>
    <w:rsid w:val="001852BA"/>
    <w:rsid w:val="001A17EE"/>
    <w:rsid w:val="001A5B55"/>
    <w:rsid w:val="001B2182"/>
    <w:rsid w:val="001B2992"/>
    <w:rsid w:val="001B7696"/>
    <w:rsid w:val="001C404A"/>
    <w:rsid w:val="001C6059"/>
    <w:rsid w:val="001D6AEB"/>
    <w:rsid w:val="001E2CAD"/>
    <w:rsid w:val="001E4288"/>
    <w:rsid w:val="001E4A9F"/>
    <w:rsid w:val="001E628B"/>
    <w:rsid w:val="001F0218"/>
    <w:rsid w:val="001F1122"/>
    <w:rsid w:val="001F12CB"/>
    <w:rsid w:val="001F3EB6"/>
    <w:rsid w:val="001F6BF5"/>
    <w:rsid w:val="002014ED"/>
    <w:rsid w:val="00204EF0"/>
    <w:rsid w:val="00213361"/>
    <w:rsid w:val="00214D05"/>
    <w:rsid w:val="00217B06"/>
    <w:rsid w:val="002200C3"/>
    <w:rsid w:val="00220878"/>
    <w:rsid w:val="002218A2"/>
    <w:rsid w:val="00225403"/>
    <w:rsid w:val="002272B5"/>
    <w:rsid w:val="002364C8"/>
    <w:rsid w:val="00237B54"/>
    <w:rsid w:val="0024385D"/>
    <w:rsid w:val="00245423"/>
    <w:rsid w:val="00246BA2"/>
    <w:rsid w:val="002516FE"/>
    <w:rsid w:val="00254097"/>
    <w:rsid w:val="00257E68"/>
    <w:rsid w:val="00260774"/>
    <w:rsid w:val="00264869"/>
    <w:rsid w:val="00265C2A"/>
    <w:rsid w:val="00267E2C"/>
    <w:rsid w:val="0027276A"/>
    <w:rsid w:val="0027673C"/>
    <w:rsid w:val="00283392"/>
    <w:rsid w:val="00284414"/>
    <w:rsid w:val="0029757C"/>
    <w:rsid w:val="002A0708"/>
    <w:rsid w:val="002A2677"/>
    <w:rsid w:val="002A4E8C"/>
    <w:rsid w:val="002A4E8F"/>
    <w:rsid w:val="002A5CAB"/>
    <w:rsid w:val="002B1A4C"/>
    <w:rsid w:val="002B2495"/>
    <w:rsid w:val="002B2595"/>
    <w:rsid w:val="002C0EBA"/>
    <w:rsid w:val="002C1A24"/>
    <w:rsid w:val="002D07EC"/>
    <w:rsid w:val="002D30B1"/>
    <w:rsid w:val="002D7265"/>
    <w:rsid w:val="002E23F3"/>
    <w:rsid w:val="002E2E28"/>
    <w:rsid w:val="002E3E19"/>
    <w:rsid w:val="002E4D37"/>
    <w:rsid w:val="002E6A97"/>
    <w:rsid w:val="002F393B"/>
    <w:rsid w:val="002F5335"/>
    <w:rsid w:val="002F53BE"/>
    <w:rsid w:val="00303CF9"/>
    <w:rsid w:val="00304027"/>
    <w:rsid w:val="00304293"/>
    <w:rsid w:val="0030445A"/>
    <w:rsid w:val="00305AA9"/>
    <w:rsid w:val="00305D94"/>
    <w:rsid w:val="00305E1A"/>
    <w:rsid w:val="003061F8"/>
    <w:rsid w:val="0031473D"/>
    <w:rsid w:val="00323CE1"/>
    <w:rsid w:val="00325D01"/>
    <w:rsid w:val="00325D1F"/>
    <w:rsid w:val="003265E2"/>
    <w:rsid w:val="00327AC4"/>
    <w:rsid w:val="00342F19"/>
    <w:rsid w:val="00343C09"/>
    <w:rsid w:val="00343E1A"/>
    <w:rsid w:val="00345C40"/>
    <w:rsid w:val="00350B3D"/>
    <w:rsid w:val="003516F6"/>
    <w:rsid w:val="003527B9"/>
    <w:rsid w:val="003539BD"/>
    <w:rsid w:val="00360A65"/>
    <w:rsid w:val="003619D2"/>
    <w:rsid w:val="0036242C"/>
    <w:rsid w:val="0037635E"/>
    <w:rsid w:val="00377665"/>
    <w:rsid w:val="0038187E"/>
    <w:rsid w:val="00381CFB"/>
    <w:rsid w:val="003851F2"/>
    <w:rsid w:val="003873F4"/>
    <w:rsid w:val="0039608B"/>
    <w:rsid w:val="00397D16"/>
    <w:rsid w:val="003A76AE"/>
    <w:rsid w:val="003B19A6"/>
    <w:rsid w:val="003B2364"/>
    <w:rsid w:val="003B5FFC"/>
    <w:rsid w:val="003B6B0E"/>
    <w:rsid w:val="003C3943"/>
    <w:rsid w:val="003C4132"/>
    <w:rsid w:val="003C64C2"/>
    <w:rsid w:val="003C729F"/>
    <w:rsid w:val="003D711B"/>
    <w:rsid w:val="003E1FD4"/>
    <w:rsid w:val="003E5910"/>
    <w:rsid w:val="003F2F0F"/>
    <w:rsid w:val="003F6C80"/>
    <w:rsid w:val="003F6F01"/>
    <w:rsid w:val="003F7A44"/>
    <w:rsid w:val="004023B2"/>
    <w:rsid w:val="004026CB"/>
    <w:rsid w:val="00404CDC"/>
    <w:rsid w:val="00410EAF"/>
    <w:rsid w:val="00412077"/>
    <w:rsid w:val="0041383C"/>
    <w:rsid w:val="00415367"/>
    <w:rsid w:val="004169E4"/>
    <w:rsid w:val="00430D00"/>
    <w:rsid w:val="00433E3C"/>
    <w:rsid w:val="0044244D"/>
    <w:rsid w:val="004462B6"/>
    <w:rsid w:val="00446DBE"/>
    <w:rsid w:val="00456ADE"/>
    <w:rsid w:val="00457F8B"/>
    <w:rsid w:val="00460D93"/>
    <w:rsid w:val="004635DF"/>
    <w:rsid w:val="004673F7"/>
    <w:rsid w:val="00470512"/>
    <w:rsid w:val="004740E8"/>
    <w:rsid w:val="00475DC1"/>
    <w:rsid w:val="00481322"/>
    <w:rsid w:val="00481989"/>
    <w:rsid w:val="004844BD"/>
    <w:rsid w:val="00487735"/>
    <w:rsid w:val="004912C3"/>
    <w:rsid w:val="004A337C"/>
    <w:rsid w:val="004A7D04"/>
    <w:rsid w:val="004B2BE6"/>
    <w:rsid w:val="004B42AD"/>
    <w:rsid w:val="004B7D90"/>
    <w:rsid w:val="004B7F22"/>
    <w:rsid w:val="004C2CF7"/>
    <w:rsid w:val="004C3EF7"/>
    <w:rsid w:val="004D296A"/>
    <w:rsid w:val="004D783F"/>
    <w:rsid w:val="004E0B08"/>
    <w:rsid w:val="004E37F7"/>
    <w:rsid w:val="004E6ECA"/>
    <w:rsid w:val="004E7C0D"/>
    <w:rsid w:val="004F05E8"/>
    <w:rsid w:val="004F3FCF"/>
    <w:rsid w:val="004F4309"/>
    <w:rsid w:val="004F71E9"/>
    <w:rsid w:val="0050038E"/>
    <w:rsid w:val="0050234F"/>
    <w:rsid w:val="005025E7"/>
    <w:rsid w:val="00502D01"/>
    <w:rsid w:val="00503B00"/>
    <w:rsid w:val="00503DFD"/>
    <w:rsid w:val="00506346"/>
    <w:rsid w:val="00514336"/>
    <w:rsid w:val="00522474"/>
    <w:rsid w:val="00537B0A"/>
    <w:rsid w:val="00537F13"/>
    <w:rsid w:val="0054419E"/>
    <w:rsid w:val="00544473"/>
    <w:rsid w:val="005444A3"/>
    <w:rsid w:val="00552163"/>
    <w:rsid w:val="005563F4"/>
    <w:rsid w:val="00557AAC"/>
    <w:rsid w:val="00565F03"/>
    <w:rsid w:val="00567CA7"/>
    <w:rsid w:val="00571231"/>
    <w:rsid w:val="005718D0"/>
    <w:rsid w:val="0057441A"/>
    <w:rsid w:val="00574F92"/>
    <w:rsid w:val="00575078"/>
    <w:rsid w:val="00580CBA"/>
    <w:rsid w:val="0059242B"/>
    <w:rsid w:val="005924CA"/>
    <w:rsid w:val="005A0D01"/>
    <w:rsid w:val="005A277C"/>
    <w:rsid w:val="005A4677"/>
    <w:rsid w:val="005A54E7"/>
    <w:rsid w:val="005A6839"/>
    <w:rsid w:val="005A7405"/>
    <w:rsid w:val="005A7B4B"/>
    <w:rsid w:val="005B6B19"/>
    <w:rsid w:val="005D13D0"/>
    <w:rsid w:val="005D4042"/>
    <w:rsid w:val="005D4FB6"/>
    <w:rsid w:val="005E1900"/>
    <w:rsid w:val="005E24AF"/>
    <w:rsid w:val="005E258D"/>
    <w:rsid w:val="005E4A0D"/>
    <w:rsid w:val="005E4E32"/>
    <w:rsid w:val="005F03C2"/>
    <w:rsid w:val="006005DA"/>
    <w:rsid w:val="006014EE"/>
    <w:rsid w:val="00607D48"/>
    <w:rsid w:val="006118EC"/>
    <w:rsid w:val="00612BAB"/>
    <w:rsid w:val="00615548"/>
    <w:rsid w:val="00616454"/>
    <w:rsid w:val="00617C9C"/>
    <w:rsid w:val="0062010A"/>
    <w:rsid w:val="0062015B"/>
    <w:rsid w:val="00620E2C"/>
    <w:rsid w:val="00621D62"/>
    <w:rsid w:val="00622E17"/>
    <w:rsid w:val="00631228"/>
    <w:rsid w:val="00632E90"/>
    <w:rsid w:val="006366AC"/>
    <w:rsid w:val="00651936"/>
    <w:rsid w:val="00651EF2"/>
    <w:rsid w:val="00655645"/>
    <w:rsid w:val="00661C6D"/>
    <w:rsid w:val="00664DDC"/>
    <w:rsid w:val="00665D7E"/>
    <w:rsid w:val="00671CA3"/>
    <w:rsid w:val="0067252B"/>
    <w:rsid w:val="0067358D"/>
    <w:rsid w:val="0067706E"/>
    <w:rsid w:val="00684940"/>
    <w:rsid w:val="00693CA0"/>
    <w:rsid w:val="00693EB1"/>
    <w:rsid w:val="00694A98"/>
    <w:rsid w:val="0069680B"/>
    <w:rsid w:val="006A04A9"/>
    <w:rsid w:val="006A09DF"/>
    <w:rsid w:val="006A4BED"/>
    <w:rsid w:val="006A693D"/>
    <w:rsid w:val="006A76A5"/>
    <w:rsid w:val="006B2295"/>
    <w:rsid w:val="006B3D72"/>
    <w:rsid w:val="006B56E5"/>
    <w:rsid w:val="006B7D17"/>
    <w:rsid w:val="006C3853"/>
    <w:rsid w:val="006C41DC"/>
    <w:rsid w:val="006C61FE"/>
    <w:rsid w:val="006D1E35"/>
    <w:rsid w:val="006D7398"/>
    <w:rsid w:val="006D7480"/>
    <w:rsid w:val="006E012B"/>
    <w:rsid w:val="006E6CA2"/>
    <w:rsid w:val="006E6CEE"/>
    <w:rsid w:val="006F0985"/>
    <w:rsid w:val="006F5733"/>
    <w:rsid w:val="00700B28"/>
    <w:rsid w:val="007036F6"/>
    <w:rsid w:val="00707891"/>
    <w:rsid w:val="00710F94"/>
    <w:rsid w:val="007160DE"/>
    <w:rsid w:val="00722C30"/>
    <w:rsid w:val="0072458A"/>
    <w:rsid w:val="007269C0"/>
    <w:rsid w:val="007330DA"/>
    <w:rsid w:val="00741E6C"/>
    <w:rsid w:val="00742452"/>
    <w:rsid w:val="00744146"/>
    <w:rsid w:val="007476C2"/>
    <w:rsid w:val="0075331C"/>
    <w:rsid w:val="00753868"/>
    <w:rsid w:val="007541E5"/>
    <w:rsid w:val="0075478E"/>
    <w:rsid w:val="0076024D"/>
    <w:rsid w:val="00761007"/>
    <w:rsid w:val="00761020"/>
    <w:rsid w:val="00761BB5"/>
    <w:rsid w:val="00763F2F"/>
    <w:rsid w:val="00770D0A"/>
    <w:rsid w:val="00773D43"/>
    <w:rsid w:val="00774F56"/>
    <w:rsid w:val="007756F2"/>
    <w:rsid w:val="007776B8"/>
    <w:rsid w:val="00777CF9"/>
    <w:rsid w:val="00780530"/>
    <w:rsid w:val="00780EEC"/>
    <w:rsid w:val="00783C31"/>
    <w:rsid w:val="007853EF"/>
    <w:rsid w:val="00785617"/>
    <w:rsid w:val="00787A73"/>
    <w:rsid w:val="007918D7"/>
    <w:rsid w:val="0079239C"/>
    <w:rsid w:val="007945BA"/>
    <w:rsid w:val="007A0904"/>
    <w:rsid w:val="007A0C9E"/>
    <w:rsid w:val="007A1306"/>
    <w:rsid w:val="007A1CD4"/>
    <w:rsid w:val="007A7E63"/>
    <w:rsid w:val="007B2603"/>
    <w:rsid w:val="007C0BBD"/>
    <w:rsid w:val="007C522D"/>
    <w:rsid w:val="007C5A22"/>
    <w:rsid w:val="007D05E2"/>
    <w:rsid w:val="007D59A8"/>
    <w:rsid w:val="007D5B25"/>
    <w:rsid w:val="007D668E"/>
    <w:rsid w:val="007D66B6"/>
    <w:rsid w:val="007D6993"/>
    <w:rsid w:val="007E1E23"/>
    <w:rsid w:val="007E28DE"/>
    <w:rsid w:val="007F2B35"/>
    <w:rsid w:val="007F37F3"/>
    <w:rsid w:val="007F3D7F"/>
    <w:rsid w:val="007F46BE"/>
    <w:rsid w:val="007F6ADD"/>
    <w:rsid w:val="008001DF"/>
    <w:rsid w:val="00803127"/>
    <w:rsid w:val="00803F36"/>
    <w:rsid w:val="008141D5"/>
    <w:rsid w:val="00816C91"/>
    <w:rsid w:val="00820FDB"/>
    <w:rsid w:val="0083149F"/>
    <w:rsid w:val="00833001"/>
    <w:rsid w:val="00853881"/>
    <w:rsid w:val="00855248"/>
    <w:rsid w:val="00861870"/>
    <w:rsid w:val="008819C1"/>
    <w:rsid w:val="00882417"/>
    <w:rsid w:val="008877E6"/>
    <w:rsid w:val="008925AB"/>
    <w:rsid w:val="00897211"/>
    <w:rsid w:val="008A0FDD"/>
    <w:rsid w:val="008A31E3"/>
    <w:rsid w:val="008A657B"/>
    <w:rsid w:val="008B1ED6"/>
    <w:rsid w:val="008B2B65"/>
    <w:rsid w:val="008B35E4"/>
    <w:rsid w:val="008B7A7E"/>
    <w:rsid w:val="008C4DE4"/>
    <w:rsid w:val="008D01E2"/>
    <w:rsid w:val="008D028D"/>
    <w:rsid w:val="008D0502"/>
    <w:rsid w:val="008D19EE"/>
    <w:rsid w:val="008D4C5C"/>
    <w:rsid w:val="008E46DB"/>
    <w:rsid w:val="008E58BD"/>
    <w:rsid w:val="008F0E57"/>
    <w:rsid w:val="008F246F"/>
    <w:rsid w:val="008F39DC"/>
    <w:rsid w:val="009026C9"/>
    <w:rsid w:val="00902700"/>
    <w:rsid w:val="00907C70"/>
    <w:rsid w:val="00907FB5"/>
    <w:rsid w:val="00913676"/>
    <w:rsid w:val="00916DA5"/>
    <w:rsid w:val="009173D5"/>
    <w:rsid w:val="00920CEB"/>
    <w:rsid w:val="00923402"/>
    <w:rsid w:val="00923646"/>
    <w:rsid w:val="00927EEB"/>
    <w:rsid w:val="00931C01"/>
    <w:rsid w:val="009367B1"/>
    <w:rsid w:val="009426FE"/>
    <w:rsid w:val="009429C2"/>
    <w:rsid w:val="00947191"/>
    <w:rsid w:val="0095084D"/>
    <w:rsid w:val="009534A3"/>
    <w:rsid w:val="009617C4"/>
    <w:rsid w:val="00962FB3"/>
    <w:rsid w:val="00964C6A"/>
    <w:rsid w:val="00970B9F"/>
    <w:rsid w:val="00971F53"/>
    <w:rsid w:val="0097424B"/>
    <w:rsid w:val="00986098"/>
    <w:rsid w:val="00987CC6"/>
    <w:rsid w:val="00997A39"/>
    <w:rsid w:val="009A0C61"/>
    <w:rsid w:val="009A1163"/>
    <w:rsid w:val="009A1A09"/>
    <w:rsid w:val="009A1B5D"/>
    <w:rsid w:val="009A25FA"/>
    <w:rsid w:val="009A539C"/>
    <w:rsid w:val="009B6F10"/>
    <w:rsid w:val="009B74D7"/>
    <w:rsid w:val="009C62E0"/>
    <w:rsid w:val="009D2C6B"/>
    <w:rsid w:val="009D713A"/>
    <w:rsid w:val="009E6791"/>
    <w:rsid w:val="00A0464C"/>
    <w:rsid w:val="00A07E11"/>
    <w:rsid w:val="00A101BA"/>
    <w:rsid w:val="00A102FB"/>
    <w:rsid w:val="00A1284F"/>
    <w:rsid w:val="00A17833"/>
    <w:rsid w:val="00A20200"/>
    <w:rsid w:val="00A3072F"/>
    <w:rsid w:val="00A3117B"/>
    <w:rsid w:val="00A354E0"/>
    <w:rsid w:val="00A40E29"/>
    <w:rsid w:val="00A423BB"/>
    <w:rsid w:val="00A44AF1"/>
    <w:rsid w:val="00A51775"/>
    <w:rsid w:val="00A53595"/>
    <w:rsid w:val="00A56E42"/>
    <w:rsid w:val="00A61A33"/>
    <w:rsid w:val="00A62571"/>
    <w:rsid w:val="00A71BD7"/>
    <w:rsid w:val="00A7431A"/>
    <w:rsid w:val="00A75BD9"/>
    <w:rsid w:val="00A769AA"/>
    <w:rsid w:val="00A8000E"/>
    <w:rsid w:val="00A81B9E"/>
    <w:rsid w:val="00A93DE3"/>
    <w:rsid w:val="00A95061"/>
    <w:rsid w:val="00A95668"/>
    <w:rsid w:val="00A95B51"/>
    <w:rsid w:val="00A96924"/>
    <w:rsid w:val="00A976C7"/>
    <w:rsid w:val="00AA4645"/>
    <w:rsid w:val="00AB152A"/>
    <w:rsid w:val="00AB20FA"/>
    <w:rsid w:val="00AD2C32"/>
    <w:rsid w:val="00AD4886"/>
    <w:rsid w:val="00AD4B43"/>
    <w:rsid w:val="00AD7943"/>
    <w:rsid w:val="00AD7D20"/>
    <w:rsid w:val="00AE167F"/>
    <w:rsid w:val="00AE1FE0"/>
    <w:rsid w:val="00AE4B7F"/>
    <w:rsid w:val="00AE56A8"/>
    <w:rsid w:val="00AF053B"/>
    <w:rsid w:val="00AF3B9E"/>
    <w:rsid w:val="00AF3C43"/>
    <w:rsid w:val="00AF7A47"/>
    <w:rsid w:val="00B0003F"/>
    <w:rsid w:val="00B03725"/>
    <w:rsid w:val="00B163BF"/>
    <w:rsid w:val="00B16782"/>
    <w:rsid w:val="00B27FBB"/>
    <w:rsid w:val="00B358E4"/>
    <w:rsid w:val="00B36733"/>
    <w:rsid w:val="00B375EE"/>
    <w:rsid w:val="00B42637"/>
    <w:rsid w:val="00B51C5E"/>
    <w:rsid w:val="00B53F71"/>
    <w:rsid w:val="00B6329A"/>
    <w:rsid w:val="00B65FAD"/>
    <w:rsid w:val="00B70E61"/>
    <w:rsid w:val="00B71508"/>
    <w:rsid w:val="00B72E17"/>
    <w:rsid w:val="00B80D11"/>
    <w:rsid w:val="00B8471C"/>
    <w:rsid w:val="00B869CF"/>
    <w:rsid w:val="00B87A17"/>
    <w:rsid w:val="00B91E2E"/>
    <w:rsid w:val="00BA013D"/>
    <w:rsid w:val="00BA0BF3"/>
    <w:rsid w:val="00BA5D28"/>
    <w:rsid w:val="00BA60BE"/>
    <w:rsid w:val="00BB1E69"/>
    <w:rsid w:val="00BB2299"/>
    <w:rsid w:val="00BB34EB"/>
    <w:rsid w:val="00BB3549"/>
    <w:rsid w:val="00BB4379"/>
    <w:rsid w:val="00BB5341"/>
    <w:rsid w:val="00BC269A"/>
    <w:rsid w:val="00BD1A8C"/>
    <w:rsid w:val="00BD1B28"/>
    <w:rsid w:val="00BD4111"/>
    <w:rsid w:val="00BD4274"/>
    <w:rsid w:val="00BD5CEB"/>
    <w:rsid w:val="00BE393E"/>
    <w:rsid w:val="00BE4B55"/>
    <w:rsid w:val="00BE4CDC"/>
    <w:rsid w:val="00BF1301"/>
    <w:rsid w:val="00BF18D7"/>
    <w:rsid w:val="00BF280E"/>
    <w:rsid w:val="00BF2DE0"/>
    <w:rsid w:val="00BF60A3"/>
    <w:rsid w:val="00C00485"/>
    <w:rsid w:val="00C01757"/>
    <w:rsid w:val="00C02D4E"/>
    <w:rsid w:val="00C03977"/>
    <w:rsid w:val="00C04601"/>
    <w:rsid w:val="00C050CA"/>
    <w:rsid w:val="00C0516C"/>
    <w:rsid w:val="00C105B3"/>
    <w:rsid w:val="00C16A88"/>
    <w:rsid w:val="00C244A4"/>
    <w:rsid w:val="00C25D4D"/>
    <w:rsid w:val="00C2749B"/>
    <w:rsid w:val="00C349B6"/>
    <w:rsid w:val="00C3558B"/>
    <w:rsid w:val="00C35CFA"/>
    <w:rsid w:val="00C36BD7"/>
    <w:rsid w:val="00C37F0D"/>
    <w:rsid w:val="00C46DBC"/>
    <w:rsid w:val="00C50356"/>
    <w:rsid w:val="00C50B0C"/>
    <w:rsid w:val="00C5161F"/>
    <w:rsid w:val="00C5227F"/>
    <w:rsid w:val="00C670F7"/>
    <w:rsid w:val="00C702EB"/>
    <w:rsid w:val="00C719E4"/>
    <w:rsid w:val="00C82061"/>
    <w:rsid w:val="00C83CB9"/>
    <w:rsid w:val="00C8585E"/>
    <w:rsid w:val="00C8641D"/>
    <w:rsid w:val="00C92C81"/>
    <w:rsid w:val="00C9405C"/>
    <w:rsid w:val="00CA128A"/>
    <w:rsid w:val="00CA34B4"/>
    <w:rsid w:val="00CA5EEE"/>
    <w:rsid w:val="00CA74F6"/>
    <w:rsid w:val="00CA7B58"/>
    <w:rsid w:val="00CB1ED5"/>
    <w:rsid w:val="00CB5C5F"/>
    <w:rsid w:val="00CB7BAB"/>
    <w:rsid w:val="00CC0CFA"/>
    <w:rsid w:val="00CC0FFB"/>
    <w:rsid w:val="00CC11FE"/>
    <w:rsid w:val="00CC54DC"/>
    <w:rsid w:val="00CC5A99"/>
    <w:rsid w:val="00CC759D"/>
    <w:rsid w:val="00CD0314"/>
    <w:rsid w:val="00CD2DA7"/>
    <w:rsid w:val="00CD333B"/>
    <w:rsid w:val="00CE155D"/>
    <w:rsid w:val="00CE225A"/>
    <w:rsid w:val="00CE3C8B"/>
    <w:rsid w:val="00CE7B95"/>
    <w:rsid w:val="00CF27F0"/>
    <w:rsid w:val="00CF3884"/>
    <w:rsid w:val="00CF685E"/>
    <w:rsid w:val="00D01B8C"/>
    <w:rsid w:val="00D0403B"/>
    <w:rsid w:val="00D10DE1"/>
    <w:rsid w:val="00D14BA5"/>
    <w:rsid w:val="00D15D36"/>
    <w:rsid w:val="00D22481"/>
    <w:rsid w:val="00D26DF7"/>
    <w:rsid w:val="00D27563"/>
    <w:rsid w:val="00D34929"/>
    <w:rsid w:val="00D34EE1"/>
    <w:rsid w:val="00D35DD3"/>
    <w:rsid w:val="00D41FF9"/>
    <w:rsid w:val="00D47973"/>
    <w:rsid w:val="00D47D89"/>
    <w:rsid w:val="00D52D3C"/>
    <w:rsid w:val="00D552E5"/>
    <w:rsid w:val="00D57EE9"/>
    <w:rsid w:val="00D606EA"/>
    <w:rsid w:val="00D60941"/>
    <w:rsid w:val="00D62040"/>
    <w:rsid w:val="00D736B4"/>
    <w:rsid w:val="00D77D04"/>
    <w:rsid w:val="00D8653B"/>
    <w:rsid w:val="00D90558"/>
    <w:rsid w:val="00D9442C"/>
    <w:rsid w:val="00D950CB"/>
    <w:rsid w:val="00D97593"/>
    <w:rsid w:val="00DA05C3"/>
    <w:rsid w:val="00DA05F0"/>
    <w:rsid w:val="00DA08A0"/>
    <w:rsid w:val="00DA3A46"/>
    <w:rsid w:val="00DA5482"/>
    <w:rsid w:val="00DA6CCB"/>
    <w:rsid w:val="00DA79E4"/>
    <w:rsid w:val="00DB17FC"/>
    <w:rsid w:val="00DB7123"/>
    <w:rsid w:val="00DC16D9"/>
    <w:rsid w:val="00DD0A2F"/>
    <w:rsid w:val="00DD2442"/>
    <w:rsid w:val="00DD263E"/>
    <w:rsid w:val="00DD35BC"/>
    <w:rsid w:val="00DD3C4D"/>
    <w:rsid w:val="00DD3E6E"/>
    <w:rsid w:val="00DD62FD"/>
    <w:rsid w:val="00DE009D"/>
    <w:rsid w:val="00DE1685"/>
    <w:rsid w:val="00DE33D5"/>
    <w:rsid w:val="00DE488B"/>
    <w:rsid w:val="00DE6823"/>
    <w:rsid w:val="00DF750C"/>
    <w:rsid w:val="00E017DA"/>
    <w:rsid w:val="00E02DEF"/>
    <w:rsid w:val="00E031A8"/>
    <w:rsid w:val="00E047DF"/>
    <w:rsid w:val="00E0620A"/>
    <w:rsid w:val="00E07A0B"/>
    <w:rsid w:val="00E10E26"/>
    <w:rsid w:val="00E15360"/>
    <w:rsid w:val="00E21421"/>
    <w:rsid w:val="00E21F65"/>
    <w:rsid w:val="00E40DB3"/>
    <w:rsid w:val="00E41AA4"/>
    <w:rsid w:val="00E437F5"/>
    <w:rsid w:val="00E43AEE"/>
    <w:rsid w:val="00E45077"/>
    <w:rsid w:val="00E51A4C"/>
    <w:rsid w:val="00E553A8"/>
    <w:rsid w:val="00E5572B"/>
    <w:rsid w:val="00E65EF6"/>
    <w:rsid w:val="00E6672E"/>
    <w:rsid w:val="00E66CEC"/>
    <w:rsid w:val="00E70E36"/>
    <w:rsid w:val="00E718E5"/>
    <w:rsid w:val="00E769C1"/>
    <w:rsid w:val="00E82E02"/>
    <w:rsid w:val="00E83447"/>
    <w:rsid w:val="00E85F2C"/>
    <w:rsid w:val="00E8642E"/>
    <w:rsid w:val="00E912A3"/>
    <w:rsid w:val="00E92A14"/>
    <w:rsid w:val="00E92D83"/>
    <w:rsid w:val="00EA1154"/>
    <w:rsid w:val="00EA2C87"/>
    <w:rsid w:val="00EA39F4"/>
    <w:rsid w:val="00EB18A3"/>
    <w:rsid w:val="00EB3F2C"/>
    <w:rsid w:val="00EB6491"/>
    <w:rsid w:val="00EC4858"/>
    <w:rsid w:val="00EC5DDF"/>
    <w:rsid w:val="00EC7DE2"/>
    <w:rsid w:val="00ED2531"/>
    <w:rsid w:val="00ED29D0"/>
    <w:rsid w:val="00ED34A8"/>
    <w:rsid w:val="00ED4220"/>
    <w:rsid w:val="00ED7661"/>
    <w:rsid w:val="00EE37E3"/>
    <w:rsid w:val="00EE6A86"/>
    <w:rsid w:val="00EF20A7"/>
    <w:rsid w:val="00EF51E0"/>
    <w:rsid w:val="00EF6846"/>
    <w:rsid w:val="00EF7CF0"/>
    <w:rsid w:val="00F013F2"/>
    <w:rsid w:val="00F1232E"/>
    <w:rsid w:val="00F17EC9"/>
    <w:rsid w:val="00F2144F"/>
    <w:rsid w:val="00F26C48"/>
    <w:rsid w:val="00F32688"/>
    <w:rsid w:val="00F35E03"/>
    <w:rsid w:val="00F4700A"/>
    <w:rsid w:val="00F56882"/>
    <w:rsid w:val="00F60DF9"/>
    <w:rsid w:val="00F67665"/>
    <w:rsid w:val="00F706E6"/>
    <w:rsid w:val="00F81457"/>
    <w:rsid w:val="00F831D5"/>
    <w:rsid w:val="00F86A68"/>
    <w:rsid w:val="00F9100E"/>
    <w:rsid w:val="00F91652"/>
    <w:rsid w:val="00F91E9D"/>
    <w:rsid w:val="00F963C2"/>
    <w:rsid w:val="00FA1035"/>
    <w:rsid w:val="00FB74B4"/>
    <w:rsid w:val="00FC1AB8"/>
    <w:rsid w:val="00FC5F68"/>
    <w:rsid w:val="00FD302D"/>
    <w:rsid w:val="00FE0033"/>
    <w:rsid w:val="00FE0E54"/>
    <w:rsid w:val="00FE13C6"/>
    <w:rsid w:val="00FE2FD2"/>
    <w:rsid w:val="00FE4054"/>
    <w:rsid w:val="00FF5EFD"/>
    <w:rsid w:val="00FF6335"/>
    <w:rsid w:val="282EF099"/>
    <w:rsid w:val="291DD189"/>
    <w:rsid w:val="404BC377"/>
    <w:rsid w:val="4F566B1D"/>
    <w:rsid w:val="4FD4F98C"/>
    <w:rsid w:val="6019BDEF"/>
    <w:rsid w:val="614C393C"/>
    <w:rsid w:val="72E9058F"/>
    <w:rsid w:val="73E7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F7416"/>
  <w15:docId w15:val="{AA1280D1-5867-494D-97AB-1029AB48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Hoofdtekst">
    <w:name w:val="Hoofdtekst"/>
    <w:pPr>
      <w:spacing w:after="160"/>
    </w:pPr>
    <w:rPr>
      <w:rFonts w:ascii="Verdana" w:hAnsi="Arial Unicode MS" w:cs="Arial Unicode MS"/>
      <w:color w:val="000000"/>
      <w:sz w:val="22"/>
      <w:szCs w:val="22"/>
      <w:u w:color="000000"/>
    </w:rPr>
  </w:style>
  <w:style w:type="numbering" w:customStyle="1" w:styleId="werkplan1">
    <w:name w:val="werkplan 1"/>
    <w:pPr>
      <w:numPr>
        <w:numId w:val="1"/>
      </w:numPr>
    </w:pPr>
  </w:style>
  <w:style w:type="paragraph" w:styleId="Lijstalinea">
    <w:name w:val="List Paragraph"/>
    <w:pPr>
      <w:spacing w:after="160" w:line="259" w:lineRule="auto"/>
      <w:ind w:left="720"/>
    </w:pPr>
    <w:rPr>
      <w:rFonts w:ascii="Verdana" w:hAnsi="Arial Unicode MS" w:cs="Arial Unicode MS"/>
      <w:b/>
      <w:bCs/>
      <w:color w:val="000000"/>
      <w:sz w:val="22"/>
      <w:szCs w:val="22"/>
      <w:u w:color="000000"/>
      <w:lang w:val="en-US"/>
    </w:rPr>
  </w:style>
  <w:style w:type="paragraph" w:customStyle="1" w:styleId="ListParagraph2">
    <w:name w:val="List Paragraph 2"/>
    <w:pPr>
      <w:spacing w:after="160" w:line="259" w:lineRule="auto"/>
      <w:ind w:left="720"/>
    </w:pPr>
    <w:rPr>
      <w:rFonts w:ascii="Verdana" w:hAnsi="Arial Unicode MS" w:cs="Arial Unicode MS"/>
      <w:b/>
      <w:bCs/>
      <w:color w:val="000000"/>
      <w:sz w:val="22"/>
      <w:szCs w:val="22"/>
      <w:u w:color="000000"/>
      <w:lang w:val="en-US"/>
    </w:rPr>
  </w:style>
  <w:style w:type="numbering" w:customStyle="1" w:styleId="List0">
    <w:name w:val="List 0"/>
    <w:basedOn w:val="Geen"/>
    <w:pPr>
      <w:numPr>
        <w:numId w:val="2"/>
      </w:numPr>
    </w:pPr>
  </w:style>
  <w:style w:type="numbering" w:customStyle="1" w:styleId="Geen">
    <w:name w:val="Geen"/>
  </w:style>
  <w:style w:type="numbering" w:customStyle="1" w:styleId="List1">
    <w:name w:val="List 1"/>
    <w:basedOn w:val="Gemporteerdestijl2"/>
    <w:pPr>
      <w:numPr>
        <w:numId w:val="5"/>
      </w:numPr>
    </w:pPr>
  </w:style>
  <w:style w:type="numbering" w:customStyle="1" w:styleId="Gemporteerdestijl2">
    <w:name w:val="Geïmporteerde stijl 2"/>
  </w:style>
  <w:style w:type="numbering" w:customStyle="1" w:styleId="Lijst21">
    <w:name w:val="Lijst 21"/>
    <w:basedOn w:val="Gemporteerdestijl3"/>
    <w:pPr>
      <w:numPr>
        <w:numId w:val="3"/>
      </w:numPr>
    </w:pPr>
  </w:style>
  <w:style w:type="numbering" w:customStyle="1" w:styleId="Gemporteerdestijl3">
    <w:name w:val="Geïmporteerde stijl 3"/>
  </w:style>
  <w:style w:type="numbering" w:customStyle="1" w:styleId="Lijst31">
    <w:name w:val="Lijst 31"/>
    <w:basedOn w:val="Gemporteerdestijl2"/>
    <w:pPr>
      <w:numPr>
        <w:numId w:val="4"/>
      </w:numPr>
    </w:pPr>
  </w:style>
  <w:style w:type="paragraph" w:styleId="Geenafstand">
    <w:name w:val="No Spacing"/>
    <w:uiPriority w:val="1"/>
    <w:qFormat/>
  </w:style>
  <w:style w:type="paragraph" w:styleId="Normaalweb">
    <w:name w:val="Normal (Web)"/>
    <w:basedOn w:val="Standaard"/>
    <w:uiPriority w:val="99"/>
    <w:unhideWhenUsed/>
    <w:rsid w:val="004026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nl-NL"/>
    </w:rPr>
  </w:style>
  <w:style w:type="character" w:customStyle="1" w:styleId="normaltextrun">
    <w:name w:val="normaltextrun"/>
    <w:basedOn w:val="Standaardalinea-lettertype"/>
    <w:rsid w:val="009429C2"/>
  </w:style>
  <w:style w:type="paragraph" w:customStyle="1" w:styleId="paragraph1">
    <w:name w:val="paragraph1"/>
    <w:basedOn w:val="Standaard"/>
    <w:rsid w:val="009429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nl-NL"/>
    </w:rPr>
  </w:style>
  <w:style w:type="character" w:customStyle="1" w:styleId="eop">
    <w:name w:val="eop"/>
    <w:basedOn w:val="Standaardalinea-lettertype"/>
    <w:rsid w:val="009429C2"/>
  </w:style>
  <w:style w:type="character" w:customStyle="1" w:styleId="spellingerror">
    <w:name w:val="spellingerror"/>
    <w:basedOn w:val="Standaardalinea-lettertype"/>
    <w:rsid w:val="004D783F"/>
  </w:style>
  <w:style w:type="character" w:customStyle="1" w:styleId="st">
    <w:name w:val="st"/>
    <w:rsid w:val="00B65FAD"/>
  </w:style>
  <w:style w:type="character" w:styleId="Nadruk">
    <w:name w:val="Emphasis"/>
    <w:basedOn w:val="Standaardalinea-lettertype"/>
    <w:uiPriority w:val="20"/>
    <w:qFormat/>
    <w:rsid w:val="000423ED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7BA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7BA1"/>
    <w:rPr>
      <w:rFonts w:ascii="Segoe UI" w:hAnsi="Segoe UI" w:cs="Segoe UI"/>
      <w:sz w:val="18"/>
      <w:szCs w:val="18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6005D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005DA"/>
    <w:rPr>
      <w:sz w:val="24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6005D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005D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3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1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7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5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5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44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68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328666">
                                              <w:marLeft w:val="6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464465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150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172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792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50202">
                                                                  <w:marLeft w:val="-75"/>
                                                                  <w:marRight w:val="0"/>
                                                                  <w:marTop w:val="3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865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832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927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320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790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7952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7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6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3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2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59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24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665759">
                                              <w:marLeft w:val="6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132967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504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656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190080">
                                                                  <w:marLeft w:val="-75"/>
                                                                  <w:marRight w:val="0"/>
                                                                  <w:marTop w:val="3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220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7130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382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493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4172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9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4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0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36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73832">
                                              <w:marLeft w:val="6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139823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30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72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416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726969">
                                                                  <w:marLeft w:val="-75"/>
                                                                  <w:marRight w:val="0"/>
                                                                  <w:marTop w:val="3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377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941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414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934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669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243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9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7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3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85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11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312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175837">
                                              <w:marLeft w:val="6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390811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459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409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235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128016">
                                                                  <w:marLeft w:val="-75"/>
                                                                  <w:marRight w:val="0"/>
                                                                  <w:marTop w:val="3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482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218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120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71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136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445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twitter.com/vooral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acebook.com/vooral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voorall.n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voorall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Verdana"/>
            <a:ea typeface="Verdana"/>
            <a:cs typeface="Verdana"/>
            <a:sym typeface="Verdan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537128-c877-4fd4-9b57-f78e42b29145">
      <UserInfo>
        <DisplayName>Yvonne Roos</DisplayName>
        <AccountId>25</AccountId>
        <AccountType/>
      </UserInfo>
      <UserInfo>
        <DisplayName>Tillie van Wijk</DisplayName>
        <AccountId>12</AccountId>
        <AccountType/>
      </UserInfo>
      <UserInfo>
        <DisplayName>Margreet Roemeling</DisplayName>
        <AccountId>14</AccountId>
        <AccountType/>
      </UserInfo>
      <UserInfo>
        <DisplayName>Edwin Graafland</DisplayName>
        <AccountId>23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1B49AA35D804A997FE1F0603738D0" ma:contentTypeVersion="3" ma:contentTypeDescription="Create a new document." ma:contentTypeScope="" ma:versionID="7d31ccf8ee5a15bf87648d4fe89ad2b6">
  <xsd:schema xmlns:xsd="http://www.w3.org/2001/XMLSchema" xmlns:xs="http://www.w3.org/2001/XMLSchema" xmlns:p="http://schemas.microsoft.com/office/2006/metadata/properties" xmlns:ns2="c8537128-c877-4fd4-9b57-f78e42b29145" targetNamespace="http://schemas.microsoft.com/office/2006/metadata/properties" ma:root="true" ma:fieldsID="44485c636a64ec2b83a5821313c55969" ns2:_="">
    <xsd:import namespace="c8537128-c877-4fd4-9b57-f78e42b291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37128-c877-4fd4-9b57-f78e42b291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9C6B3A-03A8-4C5C-BA84-AE14441BF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2BD150-AD28-433B-9136-841E2B772A13}">
  <ds:schemaRefs>
    <ds:schemaRef ds:uri="http://schemas.microsoft.com/office/2006/metadata/properties"/>
    <ds:schemaRef ds:uri="http://schemas.microsoft.com/office/infopath/2007/PartnerControls"/>
    <ds:schemaRef ds:uri="c8537128-c877-4fd4-9b57-f78e42b29145"/>
  </ds:schemaRefs>
</ds:datastoreItem>
</file>

<file path=customXml/itemProps3.xml><?xml version="1.0" encoding="utf-8"?>
<ds:datastoreItem xmlns:ds="http://schemas.openxmlformats.org/officeDocument/2006/customXml" ds:itemID="{D892C387-CCDB-4645-9865-CC9F90B49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37128-c877-4fd4-9b57-f78e42b29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1406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9125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Medion</dc:creator>
  <cp:lastModifiedBy>Tillie van Wijk</cp:lastModifiedBy>
  <cp:revision>8</cp:revision>
  <cp:lastPrinted>2016-03-15T10:44:00Z</cp:lastPrinted>
  <dcterms:created xsi:type="dcterms:W3CDTF">2016-04-12T14:08:00Z</dcterms:created>
  <dcterms:modified xsi:type="dcterms:W3CDTF">2016-04-12T14:13:00Z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0x010100A641B49AA35D804A997FE1F0603738D0</vt:lpwstr>
  </property>
</Properties>
</file>