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36A33" w14:textId="0252B67D" w:rsidR="003404DD" w:rsidRPr="00ED4158" w:rsidRDefault="003404DD" w:rsidP="007F53C0">
      <w:pPr>
        <w:rPr>
          <w:rFonts w:ascii="Verdana" w:hAnsi="Verdana"/>
          <w:b/>
          <w:i/>
          <w:sz w:val="22"/>
          <w:szCs w:val="22"/>
        </w:rPr>
      </w:pPr>
    </w:p>
    <w:p w14:paraId="0E86A38C" w14:textId="1BE63148" w:rsidR="0252B67D" w:rsidRPr="00ED4158" w:rsidRDefault="0252B67D" w:rsidP="0252B67D">
      <w:pPr>
        <w:rPr>
          <w:rFonts w:ascii="Verdana" w:hAnsi="Verdana"/>
          <w:sz w:val="22"/>
          <w:szCs w:val="22"/>
        </w:rPr>
      </w:pPr>
    </w:p>
    <w:p w14:paraId="603E3DB8" w14:textId="6A719D5B" w:rsidR="0252B67D" w:rsidRPr="00ED4158" w:rsidRDefault="0252B67D" w:rsidP="0252B67D">
      <w:pPr>
        <w:rPr>
          <w:rFonts w:ascii="Verdana" w:hAnsi="Verdana"/>
          <w:sz w:val="22"/>
          <w:szCs w:val="22"/>
        </w:rPr>
      </w:pPr>
    </w:p>
    <w:p w14:paraId="5B7E081D" w14:textId="0D8F15F2" w:rsidR="0252B67D" w:rsidRPr="00ED4158" w:rsidRDefault="0252B67D" w:rsidP="0252B67D">
      <w:pPr>
        <w:rPr>
          <w:rFonts w:ascii="Verdana" w:hAnsi="Verdana"/>
          <w:sz w:val="22"/>
          <w:szCs w:val="22"/>
        </w:rPr>
      </w:pPr>
    </w:p>
    <w:p w14:paraId="71502038" w14:textId="24D69DBD" w:rsidR="0252B67D" w:rsidRPr="00ED4158" w:rsidRDefault="0252B67D" w:rsidP="0252B67D">
      <w:pPr>
        <w:rPr>
          <w:rFonts w:ascii="Verdana" w:hAnsi="Verdana"/>
          <w:sz w:val="22"/>
          <w:szCs w:val="22"/>
        </w:rPr>
      </w:pPr>
    </w:p>
    <w:p w14:paraId="526AF618" w14:textId="1B7A9FF9" w:rsidR="0252B67D" w:rsidRPr="00ED4158" w:rsidRDefault="0252B67D" w:rsidP="0252B67D">
      <w:pPr>
        <w:rPr>
          <w:rFonts w:ascii="Verdana" w:hAnsi="Verdana"/>
          <w:sz w:val="22"/>
          <w:szCs w:val="22"/>
        </w:rPr>
      </w:pPr>
    </w:p>
    <w:p w14:paraId="024B45CA" w14:textId="3C73F35B" w:rsidR="0252B67D" w:rsidRPr="00ED4158" w:rsidRDefault="0252B67D" w:rsidP="0252B67D">
      <w:pPr>
        <w:rPr>
          <w:rFonts w:ascii="Verdana" w:hAnsi="Verdana"/>
          <w:sz w:val="22"/>
          <w:szCs w:val="22"/>
        </w:rPr>
      </w:pPr>
    </w:p>
    <w:p w14:paraId="0EC1E8DD" w14:textId="1B974E71" w:rsidR="0252B67D" w:rsidRPr="003B0690" w:rsidRDefault="57288B53" w:rsidP="57288B53">
      <w:pPr>
        <w:ind w:left="4248" w:firstLine="708"/>
        <w:rPr>
          <w:rFonts w:ascii="Verdana" w:hAnsi="Verdana"/>
          <w:sz w:val="36"/>
          <w:szCs w:val="36"/>
        </w:rPr>
      </w:pPr>
      <w:r w:rsidRPr="57288B53">
        <w:rPr>
          <w:rFonts w:ascii="Verdana" w:eastAsia="Verdana" w:hAnsi="Verdana" w:cs="Verdana"/>
          <w:b/>
          <w:bCs/>
          <w:sz w:val="36"/>
          <w:szCs w:val="36"/>
        </w:rPr>
        <w:t>Advies</w:t>
      </w:r>
    </w:p>
    <w:p w14:paraId="40F9AAE8" w14:textId="591F9B28" w:rsidR="0252B67D" w:rsidRPr="003B0690" w:rsidRDefault="57288B53" w:rsidP="57288B53">
      <w:pPr>
        <w:ind w:left="4956"/>
        <w:rPr>
          <w:rFonts w:ascii="Verdana" w:eastAsia="Verdana" w:hAnsi="Verdana" w:cs="Verdana"/>
          <w:b/>
          <w:bCs/>
          <w:sz w:val="36"/>
          <w:szCs w:val="36"/>
        </w:rPr>
      </w:pPr>
      <w:r w:rsidRPr="57288B53">
        <w:rPr>
          <w:rFonts w:ascii="Verdana" w:eastAsia="Verdana" w:hAnsi="Verdana" w:cs="Verdana"/>
          <w:b/>
          <w:bCs/>
          <w:sz w:val="36"/>
          <w:szCs w:val="36"/>
        </w:rPr>
        <w:t xml:space="preserve">Toegankelijkheid lijn </w:t>
      </w:r>
      <w:r w:rsidR="00F33435">
        <w:rPr>
          <w:rFonts w:ascii="Verdana" w:eastAsia="Verdana" w:hAnsi="Verdana" w:cs="Verdana"/>
          <w:b/>
          <w:bCs/>
          <w:sz w:val="36"/>
          <w:szCs w:val="36"/>
        </w:rPr>
        <w:t>15</w:t>
      </w:r>
    </w:p>
    <w:p w14:paraId="51BC5D18" w14:textId="66257044" w:rsidR="0252B67D" w:rsidRPr="00ED4158" w:rsidRDefault="0252B67D" w:rsidP="0252B67D">
      <w:pPr>
        <w:ind w:left="4248" w:firstLine="708"/>
        <w:rPr>
          <w:rFonts w:ascii="Verdana" w:hAnsi="Verdana"/>
          <w:sz w:val="22"/>
          <w:szCs w:val="22"/>
        </w:rPr>
      </w:pPr>
    </w:p>
    <w:p w14:paraId="42B863D7" w14:textId="1EB78A08" w:rsidR="0252B67D" w:rsidRPr="00E07C18" w:rsidRDefault="00381453" w:rsidP="57288B53">
      <w:pPr>
        <w:ind w:left="4248" w:firstLine="708"/>
        <w:rPr>
          <w:rFonts w:ascii="Verdana" w:hAnsi="Verdana"/>
          <w:b/>
          <w:bCs/>
          <w:sz w:val="22"/>
          <w:szCs w:val="22"/>
        </w:rPr>
      </w:pPr>
      <w:r>
        <w:rPr>
          <w:rFonts w:ascii="Verdana" w:hAnsi="Verdana"/>
          <w:b/>
          <w:bCs/>
          <w:sz w:val="22"/>
          <w:szCs w:val="22"/>
        </w:rPr>
        <w:t>Definitief 26</w:t>
      </w:r>
      <w:bookmarkStart w:id="0" w:name="_GoBack"/>
      <w:bookmarkEnd w:id="0"/>
      <w:r>
        <w:rPr>
          <w:rFonts w:ascii="Verdana" w:hAnsi="Verdana"/>
          <w:b/>
          <w:bCs/>
          <w:sz w:val="22"/>
          <w:szCs w:val="22"/>
        </w:rPr>
        <w:t xml:space="preserve"> juni </w:t>
      </w:r>
      <w:r w:rsidR="00F33435">
        <w:rPr>
          <w:rFonts w:ascii="Verdana" w:hAnsi="Verdana"/>
          <w:b/>
          <w:bCs/>
          <w:sz w:val="22"/>
          <w:szCs w:val="22"/>
        </w:rPr>
        <w:t>2018</w:t>
      </w:r>
    </w:p>
    <w:p w14:paraId="3B1CA76E" w14:textId="0D41BEED" w:rsidR="0252B67D" w:rsidRPr="00ED4158" w:rsidRDefault="0252B67D" w:rsidP="0252B67D">
      <w:pPr>
        <w:ind w:left="4248" w:firstLine="708"/>
        <w:rPr>
          <w:rFonts w:ascii="Verdana" w:hAnsi="Verdana"/>
          <w:sz w:val="22"/>
          <w:szCs w:val="22"/>
        </w:rPr>
      </w:pPr>
    </w:p>
    <w:p w14:paraId="1D3DC3BA" w14:textId="05EABA77" w:rsidR="0252B67D" w:rsidRPr="00ED4158" w:rsidRDefault="0252B67D" w:rsidP="0252B67D">
      <w:pPr>
        <w:ind w:left="4248" w:firstLine="708"/>
        <w:rPr>
          <w:rFonts w:ascii="Verdana" w:hAnsi="Verdana"/>
          <w:sz w:val="22"/>
          <w:szCs w:val="22"/>
        </w:rPr>
      </w:pPr>
    </w:p>
    <w:p w14:paraId="7C29633A" w14:textId="0B4D8857" w:rsidR="0252B67D" w:rsidRPr="00ED4158" w:rsidRDefault="0252B67D" w:rsidP="0252B67D">
      <w:pPr>
        <w:ind w:left="4248" w:firstLine="708"/>
        <w:rPr>
          <w:rFonts w:ascii="Verdana" w:hAnsi="Verdana"/>
          <w:sz w:val="22"/>
          <w:szCs w:val="22"/>
        </w:rPr>
      </w:pPr>
    </w:p>
    <w:p w14:paraId="6430F9EA" w14:textId="3A23FE9B" w:rsidR="0252B67D" w:rsidRDefault="0252B67D" w:rsidP="0252B67D">
      <w:pPr>
        <w:rPr>
          <w:rFonts w:ascii="Verdana" w:hAnsi="Verdana"/>
          <w:sz w:val="22"/>
          <w:szCs w:val="22"/>
        </w:rPr>
      </w:pPr>
    </w:p>
    <w:p w14:paraId="7D9CC014" w14:textId="77777777" w:rsidR="0060719E" w:rsidRPr="00ED4158" w:rsidRDefault="0060719E" w:rsidP="0252B67D">
      <w:pPr>
        <w:rPr>
          <w:rFonts w:ascii="Verdana" w:hAnsi="Verdana"/>
          <w:sz w:val="22"/>
          <w:szCs w:val="22"/>
        </w:rPr>
      </w:pPr>
    </w:p>
    <w:p w14:paraId="412E63F7" w14:textId="7557EB98" w:rsidR="0252B67D" w:rsidRPr="00ED4158" w:rsidRDefault="0252B67D" w:rsidP="0252B67D">
      <w:pPr>
        <w:rPr>
          <w:rFonts w:ascii="Verdana" w:hAnsi="Verdana"/>
          <w:sz w:val="22"/>
          <w:szCs w:val="22"/>
        </w:rPr>
      </w:pPr>
    </w:p>
    <w:p w14:paraId="737E9E53" w14:textId="60D5F5A8" w:rsidR="0252B67D" w:rsidRPr="00ED4158" w:rsidRDefault="0252B67D" w:rsidP="0252B67D">
      <w:pPr>
        <w:ind w:firstLine="708"/>
        <w:rPr>
          <w:rFonts w:ascii="Verdana" w:hAnsi="Verdana"/>
          <w:sz w:val="22"/>
          <w:szCs w:val="22"/>
        </w:rPr>
      </w:pPr>
    </w:p>
    <w:p w14:paraId="63AE7ECE" w14:textId="77777777" w:rsidR="003404DD" w:rsidRPr="00ED4158" w:rsidRDefault="003404DD" w:rsidP="007F53C0">
      <w:pPr>
        <w:rPr>
          <w:rFonts w:ascii="Verdana" w:hAnsi="Verdana"/>
          <w:b/>
          <w:i/>
          <w:sz w:val="22"/>
          <w:szCs w:val="22"/>
        </w:rPr>
      </w:pPr>
    </w:p>
    <w:p w14:paraId="23C4BC4B" w14:textId="5A79E5BB" w:rsidR="00CA7E93" w:rsidRPr="00ED4158" w:rsidRDefault="00CA7E93" w:rsidP="0252B67D">
      <w:pPr>
        <w:rPr>
          <w:rFonts w:ascii="Verdana" w:hAnsi="Verdana"/>
          <w:sz w:val="22"/>
          <w:szCs w:val="22"/>
        </w:rPr>
      </w:pPr>
      <w:r w:rsidRPr="00ED4158">
        <w:rPr>
          <w:rFonts w:ascii="Verdana" w:hAnsi="Verdana"/>
          <w:noProof/>
          <w:sz w:val="22"/>
          <w:szCs w:val="22"/>
        </w:rPr>
        <w:drawing>
          <wp:inline distT="0" distB="0" distL="0" distR="0" wp14:anchorId="68F68BD7" wp14:editId="555FB848">
            <wp:extent cx="2200275" cy="9525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952500"/>
                    </a:xfrm>
                    <a:prstGeom prst="rect">
                      <a:avLst/>
                    </a:prstGeom>
                    <a:noFill/>
                    <a:ln>
                      <a:noFill/>
                    </a:ln>
                  </pic:spPr>
                </pic:pic>
              </a:graphicData>
            </a:graphic>
          </wp:inline>
        </w:drawing>
      </w:r>
      <w:r w:rsidRPr="00ED4158">
        <w:rPr>
          <w:rFonts w:ascii="Verdana" w:hAnsi="Verdana"/>
          <w:b/>
          <w:bCs/>
          <w:i/>
          <w:iCs/>
          <w:sz w:val="22"/>
          <w:szCs w:val="22"/>
        </w:rPr>
        <w:t xml:space="preserve">  </w:t>
      </w:r>
      <w:r w:rsidRPr="00ED4158">
        <w:rPr>
          <w:rFonts w:ascii="Verdana" w:hAnsi="Verdana"/>
          <w:b/>
          <w:i/>
          <w:sz w:val="22"/>
          <w:szCs w:val="22"/>
        </w:rPr>
        <w:tab/>
      </w:r>
      <w:r w:rsidR="003B0690">
        <w:rPr>
          <w:rFonts w:ascii="Verdana" w:hAnsi="Verdana"/>
          <w:b/>
          <w:i/>
          <w:sz w:val="22"/>
          <w:szCs w:val="22"/>
        </w:rPr>
        <w:t xml:space="preserve">    </w:t>
      </w:r>
      <w:r w:rsidR="001056EE">
        <w:rPr>
          <w:rFonts w:ascii="Verdana" w:hAnsi="Verdana"/>
          <w:b/>
          <w:noProof/>
          <w:sz w:val="22"/>
          <w:szCs w:val="22"/>
        </w:rPr>
        <w:drawing>
          <wp:inline distT="0" distB="0" distL="0" distR="0" wp14:anchorId="116F1D97" wp14:editId="6ECED77C">
            <wp:extent cx="2857500" cy="9239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rocov-Logo_Web300px.png"/>
                    <pic:cNvPicPr/>
                  </pic:nvPicPr>
                  <pic:blipFill>
                    <a:blip r:embed="rId12">
                      <a:extLst>
                        <a:ext uri="{28A0092B-C50C-407E-A947-70E740481C1C}">
                          <a14:useLocalDpi xmlns:a14="http://schemas.microsoft.com/office/drawing/2010/main" val="0"/>
                        </a:ext>
                      </a:extLst>
                    </a:blip>
                    <a:stretch>
                      <a:fillRect/>
                    </a:stretch>
                  </pic:blipFill>
                  <pic:spPr>
                    <a:xfrm>
                      <a:off x="0" y="0"/>
                      <a:ext cx="2857500" cy="923925"/>
                    </a:xfrm>
                    <a:prstGeom prst="rect">
                      <a:avLst/>
                    </a:prstGeom>
                  </pic:spPr>
                </pic:pic>
              </a:graphicData>
            </a:graphic>
          </wp:inline>
        </w:drawing>
      </w:r>
      <w:r w:rsidR="00AB3B63" w:rsidRPr="00ED4158">
        <w:rPr>
          <w:rFonts w:ascii="Verdana" w:hAnsi="Verdana"/>
          <w:b/>
          <w:i/>
          <w:sz w:val="22"/>
          <w:szCs w:val="22"/>
        </w:rPr>
        <w:tab/>
      </w:r>
      <w:r w:rsidR="00AB22CF" w:rsidRPr="00ED4158">
        <w:rPr>
          <w:rFonts w:ascii="Verdana" w:hAnsi="Verdana"/>
          <w:b/>
          <w:i/>
          <w:sz w:val="22"/>
          <w:szCs w:val="22"/>
        </w:rPr>
        <w:tab/>
      </w:r>
      <w:r w:rsidR="0252B67D" w:rsidRPr="00ED4158">
        <w:rPr>
          <w:rFonts w:ascii="Verdana" w:hAnsi="Verdana"/>
          <w:b/>
          <w:bCs/>
          <w:i/>
          <w:iCs/>
          <w:sz w:val="22"/>
          <w:szCs w:val="22"/>
        </w:rPr>
        <w:t xml:space="preserve">                           </w:t>
      </w:r>
      <w:r w:rsidR="00AB22CF" w:rsidRPr="00ED4158">
        <w:rPr>
          <w:rFonts w:ascii="Verdana" w:hAnsi="Verdana"/>
          <w:b/>
          <w:i/>
          <w:sz w:val="22"/>
          <w:szCs w:val="22"/>
        </w:rPr>
        <w:tab/>
      </w:r>
      <w:r w:rsidRPr="00ED4158">
        <w:rPr>
          <w:rFonts w:ascii="Verdana" w:hAnsi="Verdana"/>
          <w:b/>
          <w:i/>
          <w:sz w:val="22"/>
          <w:szCs w:val="22"/>
        </w:rPr>
        <w:tab/>
      </w:r>
    </w:p>
    <w:p w14:paraId="27FCC992" w14:textId="69E862F5" w:rsidR="00CA7E93" w:rsidRPr="00ED4158" w:rsidRDefault="00CA7E93" w:rsidP="00CA7E93">
      <w:pPr>
        <w:ind w:left="5664"/>
        <w:rPr>
          <w:rFonts w:ascii="Verdana" w:hAnsi="Verdana"/>
          <w:b/>
          <w:sz w:val="22"/>
          <w:szCs w:val="22"/>
        </w:rPr>
      </w:pPr>
    </w:p>
    <w:p w14:paraId="581C1F2B" w14:textId="77777777" w:rsidR="00CA7E93" w:rsidRPr="00ED4158" w:rsidRDefault="00CA7E93" w:rsidP="00CA7E93">
      <w:pPr>
        <w:ind w:left="5664"/>
        <w:rPr>
          <w:rFonts w:ascii="Verdana" w:hAnsi="Verdana"/>
          <w:b/>
          <w:sz w:val="22"/>
          <w:szCs w:val="22"/>
        </w:rPr>
      </w:pPr>
    </w:p>
    <w:p w14:paraId="17F58936" w14:textId="77777777" w:rsidR="00CA7E93" w:rsidRPr="00ED4158" w:rsidRDefault="00CA7E93" w:rsidP="00CA7E93">
      <w:pPr>
        <w:ind w:left="5664"/>
        <w:rPr>
          <w:rFonts w:ascii="Verdana" w:hAnsi="Verdana"/>
          <w:b/>
          <w:sz w:val="22"/>
          <w:szCs w:val="22"/>
        </w:rPr>
      </w:pPr>
    </w:p>
    <w:p w14:paraId="683699FC" w14:textId="77777777" w:rsidR="00CA7E93" w:rsidRPr="00ED4158" w:rsidRDefault="00CA7E93" w:rsidP="00CA7E93">
      <w:pPr>
        <w:ind w:left="5664"/>
        <w:rPr>
          <w:rFonts w:ascii="Verdana" w:hAnsi="Verdana"/>
          <w:b/>
          <w:sz w:val="22"/>
          <w:szCs w:val="22"/>
        </w:rPr>
      </w:pPr>
    </w:p>
    <w:p w14:paraId="3DC2E2B2" w14:textId="77777777" w:rsidR="00CA7E93" w:rsidRPr="00ED4158" w:rsidRDefault="00CA7E93" w:rsidP="00CA7E93">
      <w:pPr>
        <w:ind w:left="5664"/>
        <w:rPr>
          <w:rFonts w:ascii="Verdana" w:hAnsi="Verdana"/>
          <w:b/>
          <w:sz w:val="22"/>
          <w:szCs w:val="22"/>
        </w:rPr>
      </w:pPr>
    </w:p>
    <w:p w14:paraId="603994A0" w14:textId="77777777" w:rsidR="00CA7E93" w:rsidRPr="00ED4158" w:rsidRDefault="00CA7E93" w:rsidP="00CA7E93">
      <w:pPr>
        <w:ind w:left="5664"/>
        <w:rPr>
          <w:rFonts w:ascii="Verdana" w:hAnsi="Verdana"/>
          <w:b/>
          <w:sz w:val="22"/>
          <w:szCs w:val="22"/>
        </w:rPr>
      </w:pPr>
    </w:p>
    <w:p w14:paraId="143A29B5" w14:textId="77777777" w:rsidR="00CA7E93" w:rsidRPr="00ED4158" w:rsidRDefault="00CA7E93" w:rsidP="00CA7E93">
      <w:pPr>
        <w:ind w:left="5664" w:firstLine="708"/>
        <w:rPr>
          <w:rFonts w:ascii="Verdana" w:hAnsi="Verdana"/>
          <w:b/>
          <w:sz w:val="22"/>
          <w:szCs w:val="22"/>
        </w:rPr>
      </w:pPr>
    </w:p>
    <w:p w14:paraId="4B83FFEF" w14:textId="77777777" w:rsidR="00CA7E93" w:rsidRPr="00ED4158" w:rsidRDefault="00CA7E93" w:rsidP="00CA7E93">
      <w:pPr>
        <w:ind w:left="5664"/>
        <w:jc w:val="right"/>
        <w:rPr>
          <w:rFonts w:ascii="Verdana" w:hAnsi="Verdana"/>
          <w:b/>
          <w:bCs/>
          <w:sz w:val="22"/>
          <w:szCs w:val="22"/>
        </w:rPr>
      </w:pPr>
    </w:p>
    <w:p w14:paraId="7C849982" w14:textId="77777777" w:rsidR="00CA7E93" w:rsidRPr="00ED4158" w:rsidRDefault="00CA7E93" w:rsidP="00CA7E93">
      <w:pPr>
        <w:ind w:left="5664"/>
        <w:jc w:val="right"/>
        <w:rPr>
          <w:rFonts w:ascii="Verdana" w:hAnsi="Verdana"/>
          <w:b/>
          <w:bCs/>
          <w:sz w:val="22"/>
          <w:szCs w:val="22"/>
        </w:rPr>
      </w:pPr>
    </w:p>
    <w:p w14:paraId="1318B561" w14:textId="16A816DF" w:rsidR="00CA7E93" w:rsidRPr="00ED4158" w:rsidRDefault="00CA7E93" w:rsidP="00CA7E93">
      <w:pPr>
        <w:ind w:left="5664"/>
        <w:jc w:val="right"/>
        <w:rPr>
          <w:rFonts w:ascii="Verdana" w:hAnsi="Verdana"/>
          <w:b/>
          <w:bCs/>
          <w:sz w:val="22"/>
          <w:szCs w:val="22"/>
        </w:rPr>
      </w:pPr>
    </w:p>
    <w:p w14:paraId="1FE1CA85" w14:textId="77777777" w:rsidR="00CA7E93" w:rsidRPr="00ED4158" w:rsidRDefault="00CA7E93" w:rsidP="00CA7E93">
      <w:pPr>
        <w:jc w:val="center"/>
        <w:rPr>
          <w:rFonts w:ascii="Verdana" w:hAnsi="Verdana"/>
          <w:b/>
          <w:bCs/>
          <w:sz w:val="22"/>
          <w:szCs w:val="22"/>
        </w:rPr>
      </w:pPr>
    </w:p>
    <w:p w14:paraId="64950830" w14:textId="3BA562D6"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Den Haag, </w:t>
      </w:r>
      <w:r w:rsidR="00FE574E">
        <w:rPr>
          <w:rFonts w:ascii="Verdana" w:eastAsia="Verdana" w:hAnsi="Verdana" w:cs="Verdana"/>
          <w:sz w:val="22"/>
          <w:szCs w:val="22"/>
        </w:rPr>
        <w:t>jun</w:t>
      </w:r>
      <w:r w:rsidR="00F33435">
        <w:rPr>
          <w:rFonts w:ascii="Verdana" w:eastAsia="Verdana" w:hAnsi="Verdana" w:cs="Verdana"/>
          <w:sz w:val="22"/>
          <w:szCs w:val="22"/>
        </w:rPr>
        <w:t>i 2018</w:t>
      </w:r>
    </w:p>
    <w:p w14:paraId="32F324CB" w14:textId="15C3B8A8" w:rsidR="00CA7E93" w:rsidRPr="00AE4106" w:rsidRDefault="00CA7E93" w:rsidP="57288B53">
      <w:pPr>
        <w:rPr>
          <w:rFonts w:ascii="Verdana" w:eastAsia="Verdana" w:hAnsi="Verdana" w:cs="Verdana"/>
          <w:sz w:val="22"/>
          <w:szCs w:val="22"/>
        </w:rPr>
      </w:pPr>
      <w:r w:rsidRPr="00ED4158">
        <w:rPr>
          <w:rFonts w:ascii="Verdana" w:hAnsi="Verdana"/>
          <w:sz w:val="22"/>
          <w:szCs w:val="22"/>
        </w:rPr>
        <w:br/>
      </w:r>
      <w:r w:rsidRPr="16069A7B">
        <w:rPr>
          <w:rFonts w:ascii="Verdana" w:eastAsia="Verdana" w:hAnsi="Verdana" w:cs="Verdana"/>
          <w:sz w:val="22"/>
          <w:szCs w:val="22"/>
        </w:rPr>
        <w:t>Voorall</w:t>
      </w:r>
      <w:r w:rsidR="00AE4106">
        <w:rPr>
          <w:rFonts w:ascii="Verdana" w:hAnsi="Verdana"/>
          <w:sz w:val="22"/>
          <w:szCs w:val="22"/>
        </w:rPr>
        <w:tab/>
      </w:r>
      <w:r w:rsidR="00AE4106">
        <w:rPr>
          <w:rFonts w:ascii="Verdana" w:hAnsi="Verdana"/>
          <w:sz w:val="22"/>
          <w:szCs w:val="22"/>
        </w:rPr>
        <w:tab/>
      </w:r>
      <w:r w:rsidR="00AE4106">
        <w:rPr>
          <w:rFonts w:ascii="Verdana" w:hAnsi="Verdana"/>
          <w:sz w:val="22"/>
          <w:szCs w:val="22"/>
        </w:rPr>
        <w:tab/>
      </w:r>
      <w:r w:rsidR="00AE4106">
        <w:rPr>
          <w:rFonts w:ascii="Verdana" w:hAnsi="Verdana"/>
          <w:sz w:val="22"/>
          <w:szCs w:val="22"/>
        </w:rPr>
        <w:tab/>
      </w:r>
      <w:r w:rsidR="00AE4106">
        <w:rPr>
          <w:rFonts w:ascii="Verdana" w:hAnsi="Verdana"/>
          <w:sz w:val="22"/>
          <w:szCs w:val="22"/>
        </w:rPr>
        <w:tab/>
      </w:r>
      <w:r w:rsidR="00AE4106">
        <w:rPr>
          <w:rFonts w:ascii="Verdana" w:hAnsi="Verdana"/>
          <w:sz w:val="22"/>
          <w:szCs w:val="22"/>
        </w:rPr>
        <w:tab/>
      </w:r>
      <w:r w:rsidR="00AE4106">
        <w:rPr>
          <w:rFonts w:ascii="Verdana" w:eastAsia="Verdana" w:hAnsi="Verdana" w:cs="Verdana"/>
          <w:sz w:val="22"/>
          <w:szCs w:val="22"/>
        </w:rPr>
        <w:t>Metrocov</w:t>
      </w:r>
      <w:r w:rsidRPr="00ED4158">
        <w:rPr>
          <w:rFonts w:ascii="Verdana" w:hAnsi="Verdana"/>
          <w:sz w:val="22"/>
          <w:szCs w:val="22"/>
        </w:rPr>
        <w:tab/>
      </w:r>
    </w:p>
    <w:p w14:paraId="59A6C6C0" w14:textId="325C888F" w:rsidR="00AE4106" w:rsidRPr="00AE4106" w:rsidRDefault="00CA7E93" w:rsidP="57288B53">
      <w:pPr>
        <w:rPr>
          <w:rStyle w:val="Hyperlink"/>
          <w:rFonts w:ascii="Verdana" w:eastAsia="Verdana" w:hAnsi="Verdana" w:cs="Verdana"/>
          <w:color w:val="auto"/>
          <w:sz w:val="22"/>
          <w:szCs w:val="22"/>
          <w:u w:val="none"/>
        </w:rPr>
      </w:pPr>
      <w:r w:rsidRPr="16069A7B">
        <w:rPr>
          <w:rFonts w:ascii="Verdana" w:eastAsia="Verdana" w:hAnsi="Verdana" w:cs="Verdana"/>
          <w:sz w:val="22"/>
          <w:szCs w:val="22"/>
        </w:rPr>
        <w:t>Van Diemenstraat 196</w:t>
      </w:r>
      <w:r w:rsidR="00AE4106">
        <w:rPr>
          <w:rFonts w:ascii="Verdana" w:eastAsia="Verdana" w:hAnsi="Verdana" w:cs="Verdana"/>
          <w:sz w:val="22"/>
          <w:szCs w:val="22"/>
        </w:rPr>
        <w:tab/>
      </w:r>
      <w:r w:rsidR="00AE4106">
        <w:rPr>
          <w:rFonts w:ascii="Verdana" w:eastAsia="Verdana" w:hAnsi="Verdana" w:cs="Verdana"/>
          <w:sz w:val="22"/>
          <w:szCs w:val="22"/>
        </w:rPr>
        <w:tab/>
      </w:r>
      <w:r w:rsidR="00AE4106">
        <w:rPr>
          <w:rFonts w:ascii="Verdana" w:eastAsia="Verdana" w:hAnsi="Verdana" w:cs="Verdana"/>
          <w:sz w:val="22"/>
          <w:szCs w:val="22"/>
        </w:rPr>
        <w:tab/>
      </w:r>
      <w:r w:rsidR="00AE4106">
        <w:rPr>
          <w:rFonts w:ascii="Verdana" w:eastAsia="Verdana" w:hAnsi="Verdana" w:cs="Verdana"/>
          <w:sz w:val="22"/>
          <w:szCs w:val="22"/>
        </w:rPr>
        <w:tab/>
        <w:t>Westersingel 12</w:t>
      </w:r>
      <w:r w:rsidRPr="00ED4158">
        <w:rPr>
          <w:rFonts w:ascii="Verdana" w:hAnsi="Verdana"/>
          <w:sz w:val="22"/>
          <w:szCs w:val="22"/>
        </w:rPr>
        <w:tab/>
      </w:r>
      <w:r w:rsidRPr="00ED4158">
        <w:rPr>
          <w:rFonts w:ascii="Verdana" w:hAnsi="Verdana"/>
          <w:sz w:val="22"/>
          <w:szCs w:val="22"/>
        </w:rPr>
        <w:tab/>
      </w:r>
      <w:r w:rsidRPr="00ED4158">
        <w:rPr>
          <w:rFonts w:ascii="Verdana" w:hAnsi="Verdana"/>
          <w:sz w:val="22"/>
          <w:szCs w:val="22"/>
        </w:rPr>
        <w:tab/>
      </w:r>
      <w:r w:rsidRPr="00ED4158">
        <w:rPr>
          <w:rFonts w:ascii="Verdana" w:hAnsi="Verdana"/>
          <w:sz w:val="22"/>
          <w:szCs w:val="22"/>
        </w:rPr>
        <w:br/>
      </w:r>
      <w:r w:rsidRPr="16069A7B">
        <w:rPr>
          <w:rFonts w:ascii="Verdana" w:eastAsia="Verdana" w:hAnsi="Verdana" w:cs="Verdana"/>
          <w:sz w:val="22"/>
          <w:szCs w:val="22"/>
        </w:rPr>
        <w:t>2518 VH Den Haag</w:t>
      </w:r>
      <w:r w:rsidRPr="00ED4158">
        <w:rPr>
          <w:rFonts w:ascii="Verdana" w:hAnsi="Verdana"/>
          <w:sz w:val="22"/>
          <w:szCs w:val="22"/>
        </w:rPr>
        <w:tab/>
      </w:r>
      <w:r w:rsidRPr="00ED4158">
        <w:rPr>
          <w:rFonts w:ascii="Verdana" w:hAnsi="Verdana"/>
          <w:sz w:val="22"/>
          <w:szCs w:val="22"/>
        </w:rPr>
        <w:tab/>
      </w:r>
      <w:r w:rsidR="00AE4106">
        <w:rPr>
          <w:rFonts w:ascii="Verdana" w:hAnsi="Verdana"/>
          <w:sz w:val="22"/>
          <w:szCs w:val="22"/>
        </w:rPr>
        <w:tab/>
      </w:r>
      <w:r w:rsidR="00AE4106">
        <w:rPr>
          <w:rFonts w:ascii="Verdana" w:hAnsi="Verdana"/>
          <w:sz w:val="22"/>
          <w:szCs w:val="22"/>
        </w:rPr>
        <w:tab/>
      </w:r>
      <w:r w:rsidR="00AE4106">
        <w:rPr>
          <w:rFonts w:ascii="Verdana" w:hAnsi="Verdana"/>
          <w:sz w:val="22"/>
          <w:szCs w:val="22"/>
        </w:rPr>
        <w:tab/>
        <w:t>3014 GN Rotterdam</w:t>
      </w:r>
      <w:r w:rsidRPr="00ED4158">
        <w:rPr>
          <w:rFonts w:ascii="Verdana" w:hAnsi="Verdana"/>
          <w:sz w:val="22"/>
          <w:szCs w:val="22"/>
        </w:rPr>
        <w:tab/>
      </w:r>
      <w:r w:rsidRPr="00ED4158">
        <w:rPr>
          <w:rFonts w:ascii="Verdana" w:hAnsi="Verdana"/>
          <w:sz w:val="22"/>
          <w:szCs w:val="22"/>
        </w:rPr>
        <w:tab/>
      </w:r>
      <w:r w:rsidRPr="00ED4158">
        <w:rPr>
          <w:rFonts w:ascii="Verdana" w:hAnsi="Verdana"/>
          <w:sz w:val="22"/>
          <w:szCs w:val="22"/>
        </w:rPr>
        <w:br/>
      </w:r>
      <w:r w:rsidRPr="16069A7B">
        <w:rPr>
          <w:rFonts w:ascii="Verdana" w:eastAsia="Verdana" w:hAnsi="Verdana" w:cs="Verdana"/>
          <w:sz w:val="22"/>
          <w:szCs w:val="22"/>
        </w:rPr>
        <w:t>070 - 365 52 88</w:t>
      </w:r>
      <w:r w:rsidRPr="00ED4158">
        <w:rPr>
          <w:rFonts w:ascii="Verdana" w:hAnsi="Verdana"/>
          <w:sz w:val="22"/>
          <w:szCs w:val="22"/>
        </w:rPr>
        <w:tab/>
      </w:r>
      <w:r w:rsidR="00AE4106">
        <w:rPr>
          <w:rFonts w:ascii="Verdana" w:hAnsi="Verdana"/>
          <w:sz w:val="22"/>
          <w:szCs w:val="22"/>
        </w:rPr>
        <w:tab/>
      </w:r>
      <w:r w:rsidR="00AE4106">
        <w:rPr>
          <w:rFonts w:ascii="Verdana" w:hAnsi="Verdana"/>
          <w:sz w:val="22"/>
          <w:szCs w:val="22"/>
        </w:rPr>
        <w:tab/>
      </w:r>
      <w:r w:rsidR="00AE4106">
        <w:rPr>
          <w:rFonts w:ascii="Verdana" w:hAnsi="Verdana"/>
          <w:sz w:val="22"/>
          <w:szCs w:val="22"/>
        </w:rPr>
        <w:tab/>
      </w:r>
      <w:r w:rsidR="00AE4106">
        <w:rPr>
          <w:rFonts w:ascii="Verdana" w:hAnsi="Verdana"/>
          <w:sz w:val="22"/>
          <w:szCs w:val="22"/>
        </w:rPr>
        <w:tab/>
        <w:t>Postbus 21012</w:t>
      </w:r>
      <w:r w:rsidRPr="00ED4158">
        <w:rPr>
          <w:rFonts w:ascii="Verdana" w:hAnsi="Verdana"/>
          <w:sz w:val="22"/>
          <w:szCs w:val="22"/>
        </w:rPr>
        <w:tab/>
      </w:r>
      <w:r w:rsidRPr="00ED4158">
        <w:rPr>
          <w:rFonts w:ascii="Verdana" w:hAnsi="Verdana"/>
          <w:sz w:val="22"/>
          <w:szCs w:val="22"/>
        </w:rPr>
        <w:tab/>
      </w:r>
      <w:r w:rsidRPr="00ED4158">
        <w:rPr>
          <w:rFonts w:ascii="Verdana" w:hAnsi="Verdana"/>
          <w:sz w:val="22"/>
          <w:szCs w:val="22"/>
        </w:rPr>
        <w:tab/>
      </w:r>
      <w:r w:rsidRPr="00ED4158">
        <w:rPr>
          <w:rFonts w:ascii="Verdana" w:hAnsi="Verdana"/>
          <w:sz w:val="22"/>
          <w:szCs w:val="22"/>
        </w:rPr>
        <w:br/>
      </w:r>
      <w:hyperlink r:id="rId13" w:history="1">
        <w:r w:rsidRPr="16069A7B">
          <w:rPr>
            <w:rStyle w:val="Hyperlink"/>
            <w:rFonts w:ascii="Verdana" w:eastAsia="Verdana" w:hAnsi="Verdana" w:cs="Verdana"/>
            <w:color w:val="auto"/>
            <w:sz w:val="22"/>
            <w:szCs w:val="22"/>
            <w:u w:val="none"/>
          </w:rPr>
          <w:t>www.voorall.nl</w:t>
        </w:r>
      </w:hyperlink>
      <w:r w:rsidR="00AE4106">
        <w:rPr>
          <w:rStyle w:val="Hyperlink"/>
          <w:rFonts w:ascii="Verdana" w:eastAsia="Verdana" w:hAnsi="Verdana" w:cs="Verdana"/>
          <w:color w:val="auto"/>
          <w:sz w:val="22"/>
          <w:szCs w:val="22"/>
          <w:u w:val="none"/>
        </w:rPr>
        <w:tab/>
      </w:r>
      <w:r w:rsidR="00AE4106">
        <w:rPr>
          <w:rStyle w:val="Hyperlink"/>
          <w:rFonts w:ascii="Verdana" w:eastAsia="Verdana" w:hAnsi="Verdana" w:cs="Verdana"/>
          <w:color w:val="auto"/>
          <w:sz w:val="22"/>
          <w:szCs w:val="22"/>
          <w:u w:val="none"/>
        </w:rPr>
        <w:tab/>
      </w:r>
      <w:r w:rsidR="00AE4106">
        <w:rPr>
          <w:rStyle w:val="Hyperlink"/>
          <w:rFonts w:ascii="Verdana" w:eastAsia="Verdana" w:hAnsi="Verdana" w:cs="Verdana"/>
          <w:color w:val="auto"/>
          <w:sz w:val="22"/>
          <w:szCs w:val="22"/>
          <w:u w:val="none"/>
        </w:rPr>
        <w:tab/>
      </w:r>
      <w:r w:rsidR="00AE4106">
        <w:rPr>
          <w:rStyle w:val="Hyperlink"/>
          <w:rFonts w:ascii="Verdana" w:eastAsia="Verdana" w:hAnsi="Verdana" w:cs="Verdana"/>
          <w:color w:val="auto"/>
          <w:sz w:val="22"/>
          <w:szCs w:val="22"/>
          <w:u w:val="none"/>
        </w:rPr>
        <w:tab/>
      </w:r>
      <w:r w:rsidR="00AE4106">
        <w:rPr>
          <w:rStyle w:val="Hyperlink"/>
          <w:rFonts w:ascii="Verdana" w:eastAsia="Verdana" w:hAnsi="Verdana" w:cs="Verdana"/>
          <w:color w:val="auto"/>
          <w:sz w:val="22"/>
          <w:szCs w:val="22"/>
          <w:u w:val="none"/>
        </w:rPr>
        <w:tab/>
        <w:t>3001 AA Rotterdam</w:t>
      </w:r>
    </w:p>
    <w:p w14:paraId="6D0C7F8E" w14:textId="5141A9C3" w:rsidR="00CA7E93" w:rsidRPr="00ED4158" w:rsidRDefault="00E87C04" w:rsidP="57288B53">
      <w:pPr>
        <w:rPr>
          <w:rFonts w:ascii="Verdana" w:hAnsi="Verdana"/>
          <w:sz w:val="22"/>
          <w:szCs w:val="22"/>
        </w:rPr>
      </w:pPr>
      <w:hyperlink r:id="rId14" w:history="1">
        <w:r w:rsidR="00CA7E93" w:rsidRPr="00ED4158">
          <w:rPr>
            <w:rStyle w:val="Hyperlink"/>
            <w:rFonts w:ascii="Verdana" w:hAnsi="Verdana"/>
            <w:color w:val="auto"/>
            <w:sz w:val="22"/>
            <w:szCs w:val="22"/>
            <w:u w:val="none"/>
          </w:rPr>
          <w:t>info@voorall.nl</w:t>
        </w:r>
      </w:hyperlink>
      <w:r w:rsidR="00AE4106">
        <w:rPr>
          <w:rStyle w:val="Hyperlink"/>
          <w:rFonts w:ascii="Verdana" w:hAnsi="Verdana"/>
          <w:color w:val="auto"/>
          <w:sz w:val="22"/>
          <w:szCs w:val="22"/>
          <w:u w:val="none"/>
        </w:rPr>
        <w:tab/>
      </w:r>
      <w:r w:rsidR="00AE4106">
        <w:rPr>
          <w:rStyle w:val="Hyperlink"/>
          <w:rFonts w:ascii="Verdana" w:hAnsi="Verdana"/>
          <w:color w:val="auto"/>
          <w:sz w:val="22"/>
          <w:szCs w:val="22"/>
          <w:u w:val="none"/>
        </w:rPr>
        <w:tab/>
      </w:r>
      <w:r w:rsidR="00AE4106">
        <w:rPr>
          <w:rStyle w:val="Hyperlink"/>
          <w:rFonts w:ascii="Verdana" w:hAnsi="Verdana"/>
          <w:color w:val="auto"/>
          <w:sz w:val="22"/>
          <w:szCs w:val="22"/>
          <w:u w:val="none"/>
        </w:rPr>
        <w:tab/>
      </w:r>
      <w:r w:rsidR="00AE4106">
        <w:rPr>
          <w:rStyle w:val="Hyperlink"/>
          <w:rFonts w:ascii="Verdana" w:hAnsi="Verdana"/>
          <w:color w:val="auto"/>
          <w:sz w:val="22"/>
          <w:szCs w:val="22"/>
          <w:u w:val="none"/>
        </w:rPr>
        <w:tab/>
      </w:r>
      <w:r w:rsidR="00AE4106">
        <w:rPr>
          <w:rStyle w:val="Hyperlink"/>
          <w:rFonts w:ascii="Verdana" w:hAnsi="Verdana"/>
          <w:color w:val="auto"/>
          <w:sz w:val="22"/>
          <w:szCs w:val="22"/>
          <w:u w:val="none"/>
        </w:rPr>
        <w:tab/>
      </w:r>
      <w:r w:rsidR="002B5543">
        <w:rPr>
          <w:rStyle w:val="Hyperlink"/>
          <w:rFonts w:ascii="Verdana" w:hAnsi="Verdana"/>
          <w:color w:val="auto"/>
          <w:sz w:val="22"/>
          <w:szCs w:val="22"/>
          <w:u w:val="none"/>
        </w:rPr>
        <w:t>088-5445100</w:t>
      </w:r>
      <w:r w:rsidR="0060719E">
        <w:rPr>
          <w:rStyle w:val="Hyperlink"/>
          <w:rFonts w:ascii="Verdana" w:hAnsi="Verdana"/>
          <w:color w:val="auto"/>
          <w:sz w:val="22"/>
          <w:szCs w:val="22"/>
          <w:u w:val="none"/>
        </w:rPr>
        <w:br/>
      </w:r>
      <w:hyperlink r:id="rId15" w:tgtFrame="_blank" w:history="1">
        <w:r w:rsidR="0060719E" w:rsidRPr="0060719E">
          <w:rPr>
            <w:rStyle w:val="Hyperlink"/>
            <w:rFonts w:ascii="Verdana" w:hAnsi="Verdana"/>
            <w:color w:val="auto"/>
            <w:sz w:val="22"/>
            <w:szCs w:val="22"/>
            <w:u w:val="none"/>
          </w:rPr>
          <w:t>www.facebook.com/voorall</w:t>
        </w:r>
      </w:hyperlink>
      <w:r w:rsidR="002B5543">
        <w:rPr>
          <w:rStyle w:val="Hyperlink"/>
          <w:rFonts w:ascii="Verdana" w:hAnsi="Verdana"/>
          <w:color w:val="auto"/>
          <w:sz w:val="22"/>
          <w:szCs w:val="22"/>
          <w:u w:val="none"/>
        </w:rPr>
        <w:tab/>
      </w:r>
      <w:r w:rsidR="002B5543">
        <w:rPr>
          <w:rStyle w:val="Hyperlink"/>
          <w:rFonts w:ascii="Verdana" w:hAnsi="Verdana"/>
          <w:color w:val="auto"/>
          <w:sz w:val="22"/>
          <w:szCs w:val="22"/>
          <w:u w:val="none"/>
        </w:rPr>
        <w:tab/>
      </w:r>
      <w:r w:rsidR="002B5543">
        <w:rPr>
          <w:rStyle w:val="Hyperlink"/>
          <w:rFonts w:ascii="Verdana" w:hAnsi="Verdana"/>
          <w:color w:val="auto"/>
          <w:sz w:val="22"/>
          <w:szCs w:val="22"/>
          <w:u w:val="none"/>
        </w:rPr>
        <w:tab/>
        <w:t>www.metrocov.nl</w:t>
      </w:r>
      <w:r w:rsidR="0060719E" w:rsidRPr="0060719E">
        <w:rPr>
          <w:rFonts w:ascii="Verdana" w:hAnsi="Verdana"/>
          <w:sz w:val="22"/>
          <w:szCs w:val="22"/>
        </w:rPr>
        <w:br/>
      </w:r>
      <w:hyperlink r:id="rId16" w:tgtFrame="_blank" w:history="1">
        <w:r w:rsidR="0060719E" w:rsidRPr="0060719E">
          <w:rPr>
            <w:rStyle w:val="Hyperlink"/>
            <w:rFonts w:ascii="Verdana" w:hAnsi="Verdana"/>
            <w:color w:val="auto"/>
            <w:sz w:val="22"/>
            <w:szCs w:val="22"/>
            <w:u w:val="none"/>
          </w:rPr>
          <w:t>www.twitter.com/voorall</w:t>
        </w:r>
      </w:hyperlink>
      <w:r w:rsidR="00CA7E93" w:rsidRPr="00ED4158">
        <w:rPr>
          <w:rFonts w:ascii="Verdana" w:hAnsi="Verdana"/>
          <w:sz w:val="22"/>
          <w:szCs w:val="22"/>
        </w:rPr>
        <w:tab/>
      </w:r>
      <w:r w:rsidR="00CA7E93" w:rsidRPr="00ED4158">
        <w:rPr>
          <w:rFonts w:ascii="Verdana" w:hAnsi="Verdana"/>
          <w:sz w:val="22"/>
          <w:szCs w:val="22"/>
        </w:rPr>
        <w:tab/>
      </w:r>
      <w:r w:rsidR="00CA7E93" w:rsidRPr="00ED4158">
        <w:rPr>
          <w:rFonts w:ascii="Verdana" w:hAnsi="Verdana"/>
          <w:sz w:val="22"/>
          <w:szCs w:val="22"/>
        </w:rPr>
        <w:tab/>
      </w:r>
      <w:r w:rsidR="00CA7E93" w:rsidRPr="00ED4158">
        <w:rPr>
          <w:rFonts w:ascii="Verdana" w:hAnsi="Verdana"/>
          <w:sz w:val="22"/>
          <w:szCs w:val="22"/>
        </w:rPr>
        <w:tab/>
      </w:r>
      <w:r w:rsidR="00CA7E93" w:rsidRPr="00ED4158">
        <w:rPr>
          <w:rFonts w:ascii="Verdana" w:hAnsi="Verdana"/>
          <w:sz w:val="22"/>
          <w:szCs w:val="22"/>
        </w:rPr>
        <w:tab/>
      </w:r>
      <w:r w:rsidR="00CA7E93" w:rsidRPr="00ED4158">
        <w:rPr>
          <w:rFonts w:ascii="Verdana" w:hAnsi="Verdana"/>
          <w:sz w:val="22"/>
          <w:szCs w:val="22"/>
        </w:rPr>
        <w:tab/>
      </w:r>
    </w:p>
    <w:p w14:paraId="6025CEBD" w14:textId="7023827F" w:rsidR="00CA7E93" w:rsidRPr="00ED4158" w:rsidRDefault="007F53C0" w:rsidP="57288B53">
      <w:pPr>
        <w:spacing w:after="200" w:line="276" w:lineRule="auto"/>
        <w:rPr>
          <w:rFonts w:ascii="Verdana" w:hAnsi="Verdana"/>
          <w:b/>
          <w:bCs/>
          <w:sz w:val="22"/>
          <w:szCs w:val="22"/>
        </w:rPr>
      </w:pPr>
      <w:r w:rsidRPr="57288B53">
        <w:rPr>
          <w:rFonts w:ascii="Verdana" w:eastAsia="Verdana" w:hAnsi="Verdana" w:cs="Verdana"/>
          <w:b/>
          <w:bCs/>
          <w:sz w:val="22"/>
          <w:szCs w:val="22"/>
        </w:rPr>
        <w:br w:type="page"/>
      </w:r>
      <w:r w:rsidR="57288B53" w:rsidRPr="57288B53">
        <w:rPr>
          <w:rFonts w:ascii="Verdana" w:eastAsia="Verdana" w:hAnsi="Verdana" w:cs="Verdana"/>
          <w:b/>
          <w:bCs/>
          <w:sz w:val="22"/>
          <w:szCs w:val="22"/>
        </w:rPr>
        <w:lastRenderedPageBreak/>
        <w:t xml:space="preserve">Eindrapport Toetsing toegankelijkheid lijn </w:t>
      </w:r>
      <w:r w:rsidR="00F33435">
        <w:rPr>
          <w:rFonts w:ascii="Verdana" w:eastAsia="Verdana" w:hAnsi="Verdana" w:cs="Verdana"/>
          <w:b/>
          <w:bCs/>
          <w:sz w:val="22"/>
          <w:szCs w:val="22"/>
        </w:rPr>
        <w:t>15</w:t>
      </w:r>
    </w:p>
    <w:p w14:paraId="33218053" w14:textId="77777777" w:rsidR="00CC1582" w:rsidRPr="00ED4158" w:rsidRDefault="00CC1582" w:rsidP="00CA7E93">
      <w:pPr>
        <w:rPr>
          <w:rFonts w:ascii="Verdana" w:hAnsi="Verdana"/>
          <w:b/>
          <w:sz w:val="22"/>
          <w:szCs w:val="22"/>
        </w:rPr>
      </w:pPr>
    </w:p>
    <w:p w14:paraId="443F3B9D" w14:textId="77777777" w:rsidR="00CA7E93" w:rsidRDefault="57288B53" w:rsidP="57288B53">
      <w:pPr>
        <w:rPr>
          <w:rFonts w:ascii="Verdana" w:eastAsia="Verdana" w:hAnsi="Verdana" w:cs="Verdana"/>
          <w:b/>
          <w:bCs/>
          <w:sz w:val="22"/>
          <w:szCs w:val="22"/>
        </w:rPr>
      </w:pPr>
      <w:r w:rsidRPr="57288B53">
        <w:rPr>
          <w:rFonts w:ascii="Verdana" w:eastAsia="Verdana" w:hAnsi="Verdana" w:cs="Verdana"/>
          <w:b/>
          <w:bCs/>
          <w:sz w:val="22"/>
          <w:szCs w:val="22"/>
        </w:rPr>
        <w:t>Inleiding</w:t>
      </w:r>
    </w:p>
    <w:p w14:paraId="2792E175" w14:textId="77777777" w:rsidR="00DF6F30" w:rsidRPr="00ED4158" w:rsidRDefault="00DF6F30" w:rsidP="00CA7E93">
      <w:pPr>
        <w:rPr>
          <w:rFonts w:ascii="Verdana" w:hAnsi="Verdana"/>
          <w:b/>
          <w:sz w:val="22"/>
          <w:szCs w:val="22"/>
        </w:rPr>
      </w:pPr>
    </w:p>
    <w:p w14:paraId="7E4EC31C" w14:textId="65ACA54C"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Op lijn </w:t>
      </w:r>
      <w:r w:rsidR="00F33435">
        <w:rPr>
          <w:rFonts w:ascii="Verdana" w:eastAsia="Verdana" w:hAnsi="Verdana" w:cs="Verdana"/>
          <w:sz w:val="22"/>
          <w:szCs w:val="22"/>
        </w:rPr>
        <w:t>15</w:t>
      </w:r>
      <w:r w:rsidRPr="57288B53">
        <w:rPr>
          <w:rFonts w:ascii="Verdana" w:eastAsia="Verdana" w:hAnsi="Verdana" w:cs="Verdana"/>
          <w:sz w:val="22"/>
          <w:szCs w:val="22"/>
        </w:rPr>
        <w:t xml:space="preserve"> tussen </w:t>
      </w:r>
      <w:r w:rsidR="00F33435">
        <w:rPr>
          <w:rFonts w:ascii="Verdana" w:eastAsia="Verdana" w:hAnsi="Verdana" w:cs="Verdana"/>
          <w:sz w:val="22"/>
          <w:szCs w:val="22"/>
        </w:rPr>
        <w:t>Nootdorp Centrum</w:t>
      </w:r>
      <w:r w:rsidRPr="57288B53">
        <w:rPr>
          <w:rFonts w:ascii="Verdana" w:eastAsia="Verdana" w:hAnsi="Verdana" w:cs="Verdana"/>
          <w:sz w:val="22"/>
          <w:szCs w:val="22"/>
        </w:rPr>
        <w:t xml:space="preserve"> en </w:t>
      </w:r>
      <w:r w:rsidR="00F33435">
        <w:rPr>
          <w:rFonts w:ascii="Verdana" w:eastAsia="Verdana" w:hAnsi="Verdana" w:cs="Verdana"/>
          <w:sz w:val="22"/>
          <w:szCs w:val="22"/>
        </w:rPr>
        <w:t>Station Den Haag CS</w:t>
      </w:r>
      <w:r w:rsidRPr="57288B53">
        <w:rPr>
          <w:rFonts w:ascii="Verdana" w:eastAsia="Verdana" w:hAnsi="Verdana" w:cs="Verdana"/>
          <w:sz w:val="22"/>
          <w:szCs w:val="22"/>
        </w:rPr>
        <w:t xml:space="preserve"> rijden vanaf </w:t>
      </w:r>
      <w:r w:rsidR="00F33435">
        <w:rPr>
          <w:rFonts w:ascii="Verdana" w:eastAsia="Verdana" w:hAnsi="Verdana" w:cs="Verdana"/>
          <w:sz w:val="22"/>
          <w:szCs w:val="22"/>
        </w:rPr>
        <w:t>3 april 2017</w:t>
      </w:r>
      <w:r w:rsidRPr="57288B53">
        <w:rPr>
          <w:rFonts w:ascii="Verdana" w:eastAsia="Verdana" w:hAnsi="Verdana" w:cs="Verdana"/>
          <w:sz w:val="22"/>
          <w:szCs w:val="22"/>
        </w:rPr>
        <w:t xml:space="preserve"> de nieuwe laagvloerse trams. Deze voertuigen zijn toegankelijk voor mensen met een beperking. Dat betekent dat lijn </w:t>
      </w:r>
      <w:r w:rsidR="00F33435">
        <w:rPr>
          <w:rFonts w:ascii="Verdana" w:eastAsia="Verdana" w:hAnsi="Verdana" w:cs="Verdana"/>
          <w:sz w:val="22"/>
          <w:szCs w:val="22"/>
        </w:rPr>
        <w:t>15</w:t>
      </w:r>
      <w:r w:rsidRPr="57288B53">
        <w:rPr>
          <w:rFonts w:ascii="Verdana" w:eastAsia="Verdana" w:hAnsi="Verdana" w:cs="Verdana"/>
          <w:sz w:val="22"/>
          <w:szCs w:val="22"/>
        </w:rPr>
        <w:t xml:space="preserve"> in principe toegankelijk is voor deze doelgroep. De toegankelijkheid van een vervoerssysteem hangt echter niet alleen af van de toegankelijkheid van het voertuig, maar van de hele keten: de bereikbaarheid en toegankelijkheid van de haltes, de spleetbreedte, het vervoermiddel en de informatievoorziening. </w:t>
      </w:r>
    </w:p>
    <w:p w14:paraId="50A1FF1A" w14:textId="05690F37"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Voorall, de belangenorganisatie voor Hagenaars met een beperking, heeft daarom onderzocht of lijn </w:t>
      </w:r>
      <w:r w:rsidR="00F33435">
        <w:rPr>
          <w:rFonts w:ascii="Verdana" w:eastAsia="Verdana" w:hAnsi="Verdana" w:cs="Verdana"/>
          <w:sz w:val="22"/>
          <w:szCs w:val="22"/>
        </w:rPr>
        <w:t>15</w:t>
      </w:r>
      <w:r w:rsidRPr="57288B53">
        <w:rPr>
          <w:rFonts w:ascii="Verdana" w:eastAsia="Verdana" w:hAnsi="Verdana" w:cs="Verdana"/>
          <w:sz w:val="22"/>
          <w:szCs w:val="22"/>
        </w:rPr>
        <w:t xml:space="preserve"> in de praktijk ook toegankelijk is. Het onderzoek richt zich op reizigers die gebruik maken van een rolstoel, scootmobiel, rollator of stok, reizigers die niet (goed) kunnen zien en reizigers die niet (goed) kunnen horen.</w:t>
      </w:r>
    </w:p>
    <w:p w14:paraId="42034B7D" w14:textId="77777777" w:rsidR="00CA7E93" w:rsidRPr="00ED4158" w:rsidRDefault="00CA7E93" w:rsidP="00CA7E93">
      <w:pPr>
        <w:rPr>
          <w:rFonts w:ascii="Verdana" w:hAnsi="Verdana"/>
          <w:sz w:val="22"/>
          <w:szCs w:val="22"/>
        </w:rPr>
      </w:pPr>
    </w:p>
    <w:p w14:paraId="50D3C8D2" w14:textId="41E49594"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De uitslagen van de toetsing van lijn </w:t>
      </w:r>
      <w:r w:rsidR="00F33435">
        <w:rPr>
          <w:rFonts w:ascii="Verdana" w:eastAsia="Verdana" w:hAnsi="Verdana" w:cs="Verdana"/>
          <w:sz w:val="22"/>
          <w:szCs w:val="22"/>
        </w:rPr>
        <w:t>15</w:t>
      </w:r>
      <w:r w:rsidRPr="57288B53">
        <w:rPr>
          <w:rFonts w:ascii="Verdana" w:eastAsia="Verdana" w:hAnsi="Verdana" w:cs="Verdana"/>
          <w:sz w:val="22"/>
          <w:szCs w:val="22"/>
        </w:rPr>
        <w:t xml:space="preserve"> zijn vastgelegd in dit advies dat wordt verstuurd aan de volgende verantwoordelijke instanties: HTM, MRDH en de gemeente Den Haag. Het uitgangspunt is dat de adviezen worden opgevolgd om de zelfstandigheid van het groeiende aantal reizigers met een beperking te waarborgen. </w:t>
      </w:r>
    </w:p>
    <w:p w14:paraId="718000F2" w14:textId="52AC752B" w:rsidR="005C69CB" w:rsidRDefault="57288B53" w:rsidP="57288B53">
      <w:pPr>
        <w:rPr>
          <w:rFonts w:ascii="Verdana" w:eastAsia="Verdana" w:hAnsi="Verdana" w:cs="Verdana"/>
          <w:sz w:val="22"/>
          <w:szCs w:val="22"/>
        </w:rPr>
      </w:pPr>
      <w:r w:rsidRPr="57288B53">
        <w:rPr>
          <w:rFonts w:ascii="Verdana" w:eastAsia="Verdana" w:hAnsi="Verdana" w:cs="Verdana"/>
          <w:sz w:val="22"/>
          <w:szCs w:val="22"/>
        </w:rPr>
        <w:t>Deze groep reizigers neemt toe, omdat de Nederlandse bevolking steeds ouder wordt en omdat gemeenten bezuinigen op het Wmo-vervoer. Toegankelijk openbaar vervoer biedt reizigers met een beperking de vrijheid en zelfstandigheid die mensen zonder beperking ook kennen.</w:t>
      </w:r>
    </w:p>
    <w:p w14:paraId="5EB4A1B5" w14:textId="5B28D327" w:rsidR="001056EE" w:rsidRPr="00ED4158" w:rsidRDefault="00F33435" w:rsidP="57288B53">
      <w:pPr>
        <w:rPr>
          <w:rFonts w:ascii="Verdana" w:hAnsi="Verdana"/>
          <w:sz w:val="22"/>
          <w:szCs w:val="22"/>
        </w:rPr>
      </w:pPr>
      <w:r>
        <w:rPr>
          <w:rFonts w:ascii="Verdana" w:eastAsia="Verdana" w:hAnsi="Verdana" w:cs="Verdana"/>
          <w:sz w:val="22"/>
          <w:szCs w:val="22"/>
        </w:rPr>
        <w:t xml:space="preserve">De schouw heeft plaatsgevonden vanaf de halte </w:t>
      </w:r>
      <w:r w:rsidR="00346BFD">
        <w:rPr>
          <w:rFonts w:ascii="Verdana" w:eastAsia="Verdana" w:hAnsi="Verdana" w:cs="Verdana"/>
          <w:sz w:val="22"/>
          <w:szCs w:val="22"/>
        </w:rPr>
        <w:t>V</w:t>
      </w:r>
      <w:r w:rsidR="00774094">
        <w:rPr>
          <w:rFonts w:ascii="Verdana" w:eastAsia="Verdana" w:hAnsi="Verdana" w:cs="Verdana"/>
          <w:sz w:val="22"/>
          <w:szCs w:val="22"/>
        </w:rPr>
        <w:t xml:space="preserve">an </w:t>
      </w:r>
      <w:r>
        <w:rPr>
          <w:rFonts w:ascii="Verdana" w:eastAsia="Verdana" w:hAnsi="Verdana" w:cs="Verdana"/>
          <w:sz w:val="22"/>
          <w:szCs w:val="22"/>
        </w:rPr>
        <w:t>Musschenbroek</w:t>
      </w:r>
      <w:r w:rsidR="00D11BBC">
        <w:rPr>
          <w:rFonts w:ascii="Verdana" w:eastAsia="Verdana" w:hAnsi="Verdana" w:cs="Verdana"/>
          <w:sz w:val="22"/>
          <w:szCs w:val="22"/>
        </w:rPr>
        <w:t xml:space="preserve">straat tot de eindhalte Nootdorp Centrum. De </w:t>
      </w:r>
      <w:r w:rsidR="00F854E9">
        <w:rPr>
          <w:rFonts w:ascii="Verdana" w:eastAsia="Verdana" w:hAnsi="Verdana" w:cs="Verdana"/>
          <w:sz w:val="22"/>
          <w:szCs w:val="22"/>
        </w:rPr>
        <w:t>haltes</w:t>
      </w:r>
      <w:r w:rsidR="00D11BBC">
        <w:rPr>
          <w:rFonts w:ascii="Verdana" w:eastAsia="Verdana" w:hAnsi="Verdana" w:cs="Verdana"/>
          <w:sz w:val="22"/>
          <w:szCs w:val="22"/>
        </w:rPr>
        <w:t xml:space="preserve"> Den Haag CS tot aan de Bierkade zijn al eens geschouwd bij de testen van lijn 9 en 17. De halte Rijswijks</w:t>
      </w:r>
      <w:r w:rsidR="00204139">
        <w:rPr>
          <w:rFonts w:ascii="Verdana" w:eastAsia="Verdana" w:hAnsi="Verdana" w:cs="Verdana"/>
          <w:sz w:val="22"/>
          <w:szCs w:val="22"/>
        </w:rPr>
        <w:t>e</w:t>
      </w:r>
      <w:r w:rsidR="00D11BBC">
        <w:rPr>
          <w:rFonts w:ascii="Verdana" w:eastAsia="Verdana" w:hAnsi="Verdana" w:cs="Verdana"/>
          <w:sz w:val="22"/>
          <w:szCs w:val="22"/>
        </w:rPr>
        <w:t xml:space="preserve">plein en Goudriaankade zijn helaas door hun lage ligging ontoegankelijk. In de ogen van Voorall is dat onaanvaardbaar. Hierdoor wordt een belangrijk  </w:t>
      </w:r>
      <w:r w:rsidR="00346BFD">
        <w:rPr>
          <w:rFonts w:ascii="Verdana" w:eastAsia="Verdana" w:hAnsi="Verdana" w:cs="Verdana"/>
          <w:sz w:val="22"/>
          <w:szCs w:val="22"/>
        </w:rPr>
        <w:t>openbaar vervoer</w:t>
      </w:r>
      <w:r w:rsidR="00D11BBC">
        <w:rPr>
          <w:rFonts w:ascii="Verdana" w:eastAsia="Verdana" w:hAnsi="Verdana" w:cs="Verdana"/>
          <w:sz w:val="22"/>
          <w:szCs w:val="22"/>
        </w:rPr>
        <w:t>knooppunt rond H</w:t>
      </w:r>
      <w:r w:rsidR="00346BFD">
        <w:rPr>
          <w:rFonts w:ascii="Verdana" w:eastAsia="Verdana" w:hAnsi="Verdana" w:cs="Verdana"/>
          <w:sz w:val="22"/>
          <w:szCs w:val="22"/>
        </w:rPr>
        <w:t xml:space="preserve">olland </w:t>
      </w:r>
      <w:r w:rsidR="00D11BBC">
        <w:rPr>
          <w:rFonts w:ascii="Verdana" w:eastAsia="Verdana" w:hAnsi="Verdana" w:cs="Verdana"/>
          <w:sz w:val="22"/>
          <w:szCs w:val="22"/>
        </w:rPr>
        <w:t>S</w:t>
      </w:r>
      <w:r w:rsidR="00346BFD">
        <w:rPr>
          <w:rFonts w:ascii="Verdana" w:eastAsia="Verdana" w:hAnsi="Verdana" w:cs="Verdana"/>
          <w:sz w:val="22"/>
          <w:szCs w:val="22"/>
        </w:rPr>
        <w:t>poor</w:t>
      </w:r>
      <w:r w:rsidR="00D11BBC">
        <w:rPr>
          <w:rFonts w:ascii="Verdana" w:eastAsia="Verdana" w:hAnsi="Verdana" w:cs="Verdana"/>
          <w:sz w:val="22"/>
          <w:szCs w:val="22"/>
        </w:rPr>
        <w:t xml:space="preserve"> niet bereikbaar met lijn 15 voor mensen met een beperking. Verzoeken </w:t>
      </w:r>
      <w:r w:rsidR="00346BFD">
        <w:rPr>
          <w:rFonts w:ascii="Verdana" w:eastAsia="Verdana" w:hAnsi="Verdana" w:cs="Verdana"/>
          <w:sz w:val="22"/>
          <w:szCs w:val="22"/>
        </w:rPr>
        <w:t>aan</w:t>
      </w:r>
      <w:r w:rsidR="00D11BBC">
        <w:rPr>
          <w:rFonts w:ascii="Verdana" w:eastAsia="Verdana" w:hAnsi="Verdana" w:cs="Verdana"/>
          <w:sz w:val="22"/>
          <w:szCs w:val="22"/>
        </w:rPr>
        <w:t xml:space="preserve"> HTM en MRDH hebben er niet toe geleid dat op korte termijn verandering in deze situatie komt. Voorall heeft  daarom aan wethouder </w:t>
      </w:r>
      <w:r w:rsidR="00346BFD">
        <w:rPr>
          <w:rFonts w:ascii="Verdana" w:eastAsia="Verdana" w:hAnsi="Verdana" w:cs="Verdana"/>
          <w:sz w:val="22"/>
          <w:szCs w:val="22"/>
        </w:rPr>
        <w:t>D</w:t>
      </w:r>
      <w:r w:rsidR="00D11BBC">
        <w:rPr>
          <w:rFonts w:ascii="Verdana" w:eastAsia="Verdana" w:hAnsi="Verdana" w:cs="Verdana"/>
          <w:sz w:val="22"/>
          <w:szCs w:val="22"/>
        </w:rPr>
        <w:t>e Bruijn van Den Haag het dringende verzoek gedaan om deze situatie op korte termijn te verbeteren.</w:t>
      </w:r>
    </w:p>
    <w:p w14:paraId="15710179" w14:textId="77777777" w:rsidR="005C69CB" w:rsidRPr="00ED4158" w:rsidRDefault="005C69CB" w:rsidP="00CA7E93">
      <w:pPr>
        <w:rPr>
          <w:rFonts w:ascii="Verdana" w:hAnsi="Verdana"/>
          <w:sz w:val="22"/>
          <w:szCs w:val="22"/>
        </w:rPr>
      </w:pPr>
    </w:p>
    <w:p w14:paraId="768C33D7" w14:textId="2BBC9304"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Dit eindrapport kwam tot stand in een samenwerking </w:t>
      </w:r>
      <w:r w:rsidR="00346BFD">
        <w:rPr>
          <w:rFonts w:ascii="Verdana" w:eastAsia="Verdana" w:hAnsi="Verdana" w:cs="Verdana"/>
          <w:sz w:val="22"/>
          <w:szCs w:val="22"/>
        </w:rPr>
        <w:t>tussen</w:t>
      </w:r>
      <w:r w:rsidR="00EB04A0">
        <w:rPr>
          <w:rFonts w:ascii="Verdana" w:eastAsia="Verdana" w:hAnsi="Verdana" w:cs="Verdana"/>
          <w:sz w:val="22"/>
          <w:szCs w:val="22"/>
        </w:rPr>
        <w:t xml:space="preserve"> </w:t>
      </w:r>
      <w:r w:rsidRPr="57288B53">
        <w:rPr>
          <w:rFonts w:ascii="Verdana" w:eastAsia="Verdana" w:hAnsi="Verdana" w:cs="Verdana"/>
          <w:sz w:val="22"/>
          <w:szCs w:val="22"/>
        </w:rPr>
        <w:t>Voorall en consumentenplatform Metrocov en door de inzet van de vrijwillige deelnemers en ervaringsdeskundigen. Vanuit Metrocov hebben vrijwilligers meegew</w:t>
      </w:r>
      <w:r w:rsidR="00F33435">
        <w:rPr>
          <w:rFonts w:ascii="Verdana" w:eastAsia="Verdana" w:hAnsi="Verdana" w:cs="Verdana"/>
          <w:sz w:val="22"/>
          <w:szCs w:val="22"/>
        </w:rPr>
        <w:t>erkt namens de Oogvereniging</w:t>
      </w:r>
      <w:r w:rsidRPr="57288B53">
        <w:rPr>
          <w:rFonts w:ascii="Verdana" w:eastAsia="Verdana" w:hAnsi="Verdana" w:cs="Verdana"/>
          <w:sz w:val="22"/>
          <w:szCs w:val="22"/>
        </w:rPr>
        <w:t xml:space="preserve"> en de Fietsersbond.</w:t>
      </w:r>
    </w:p>
    <w:p w14:paraId="40BE525C" w14:textId="77777777" w:rsidR="00CA7E93" w:rsidRPr="00ED4158" w:rsidRDefault="00CA7E93" w:rsidP="00CA7E93">
      <w:pPr>
        <w:rPr>
          <w:rFonts w:ascii="Verdana" w:hAnsi="Verdana"/>
          <w:sz w:val="22"/>
          <w:szCs w:val="22"/>
        </w:rPr>
      </w:pPr>
    </w:p>
    <w:p w14:paraId="2D888CD6" w14:textId="77777777" w:rsidR="00CA7E93" w:rsidRDefault="57288B53" w:rsidP="57288B53">
      <w:pPr>
        <w:rPr>
          <w:rFonts w:ascii="Verdana" w:eastAsia="Verdana" w:hAnsi="Verdana" w:cs="Verdana"/>
          <w:b/>
          <w:bCs/>
          <w:color w:val="FF0000"/>
          <w:sz w:val="22"/>
          <w:szCs w:val="22"/>
        </w:rPr>
      </w:pPr>
      <w:r w:rsidRPr="57288B53">
        <w:rPr>
          <w:rFonts w:ascii="Verdana" w:eastAsia="Verdana" w:hAnsi="Verdana" w:cs="Verdana"/>
          <w:b/>
          <w:bCs/>
          <w:sz w:val="22"/>
          <w:szCs w:val="22"/>
        </w:rPr>
        <w:t>Test</w:t>
      </w:r>
      <w:r w:rsidRPr="57288B53">
        <w:rPr>
          <w:rFonts w:ascii="Verdana" w:eastAsia="Verdana" w:hAnsi="Verdana" w:cs="Verdana"/>
          <w:b/>
          <w:bCs/>
          <w:color w:val="FF0000"/>
          <w:sz w:val="22"/>
          <w:szCs w:val="22"/>
        </w:rPr>
        <w:t xml:space="preserve"> </w:t>
      </w:r>
    </w:p>
    <w:p w14:paraId="75863689" w14:textId="77777777" w:rsidR="00DF6F30" w:rsidRPr="00ED4158" w:rsidRDefault="00DF6F30" w:rsidP="00CA7E93">
      <w:pPr>
        <w:rPr>
          <w:rFonts w:ascii="Verdana" w:hAnsi="Verdana"/>
          <w:b/>
          <w:color w:val="FF0000"/>
          <w:sz w:val="22"/>
          <w:szCs w:val="22"/>
        </w:rPr>
      </w:pPr>
    </w:p>
    <w:p w14:paraId="1558E3D5" w14:textId="7C60B905" w:rsidR="00CA7E93" w:rsidRPr="00ED4158" w:rsidRDefault="57288B53" w:rsidP="57288B53">
      <w:pPr>
        <w:rPr>
          <w:rFonts w:ascii="Verdana" w:hAnsi="Verdana"/>
          <w:color w:val="FF0000"/>
          <w:sz w:val="22"/>
          <w:szCs w:val="22"/>
        </w:rPr>
      </w:pPr>
      <w:r w:rsidRPr="57288B53">
        <w:rPr>
          <w:rFonts w:ascii="Verdana" w:eastAsia="Verdana" w:hAnsi="Verdana" w:cs="Verdana"/>
          <w:sz w:val="22"/>
          <w:szCs w:val="22"/>
        </w:rPr>
        <w:t xml:space="preserve">Om de toegankelijkheid te testen </w:t>
      </w:r>
      <w:r w:rsidR="00D11BBC">
        <w:rPr>
          <w:rFonts w:ascii="Verdana" w:eastAsia="Verdana" w:hAnsi="Verdana" w:cs="Verdana"/>
          <w:sz w:val="22"/>
          <w:szCs w:val="22"/>
        </w:rPr>
        <w:t>is</w:t>
      </w:r>
      <w:r w:rsidRPr="57288B53">
        <w:rPr>
          <w:rFonts w:ascii="Verdana" w:eastAsia="Verdana" w:hAnsi="Verdana" w:cs="Verdana"/>
          <w:sz w:val="22"/>
          <w:szCs w:val="22"/>
        </w:rPr>
        <w:t xml:space="preserve"> op 18 </w:t>
      </w:r>
      <w:r w:rsidR="00D11BBC">
        <w:rPr>
          <w:rFonts w:ascii="Verdana" w:eastAsia="Verdana" w:hAnsi="Verdana" w:cs="Verdana"/>
          <w:sz w:val="22"/>
          <w:szCs w:val="22"/>
        </w:rPr>
        <w:t>april 2018</w:t>
      </w:r>
      <w:r w:rsidRPr="57288B53">
        <w:rPr>
          <w:rFonts w:ascii="Verdana" w:eastAsia="Verdana" w:hAnsi="Verdana" w:cs="Verdana"/>
          <w:sz w:val="22"/>
          <w:szCs w:val="22"/>
        </w:rPr>
        <w:t xml:space="preserve"> een meting en een schouw uitgevoerd op het tracé van halte </w:t>
      </w:r>
      <w:r w:rsidR="00346BFD">
        <w:rPr>
          <w:rFonts w:ascii="Verdana" w:eastAsia="Verdana" w:hAnsi="Verdana" w:cs="Verdana"/>
          <w:sz w:val="22"/>
          <w:szCs w:val="22"/>
        </w:rPr>
        <w:t>V</w:t>
      </w:r>
      <w:r w:rsidR="00774094">
        <w:rPr>
          <w:rFonts w:ascii="Verdana" w:eastAsia="Verdana" w:hAnsi="Verdana" w:cs="Verdana"/>
          <w:sz w:val="22"/>
          <w:szCs w:val="22"/>
        </w:rPr>
        <w:t>an Musschenbroekstraat</w:t>
      </w:r>
      <w:r w:rsidRPr="57288B53">
        <w:rPr>
          <w:rFonts w:ascii="Verdana" w:eastAsia="Verdana" w:hAnsi="Verdana" w:cs="Verdana"/>
          <w:sz w:val="22"/>
          <w:szCs w:val="22"/>
        </w:rPr>
        <w:t xml:space="preserve"> tot aan halte </w:t>
      </w:r>
      <w:r w:rsidR="00774094">
        <w:rPr>
          <w:rFonts w:ascii="Verdana" w:eastAsia="Verdana" w:hAnsi="Verdana" w:cs="Verdana"/>
          <w:sz w:val="22"/>
          <w:szCs w:val="22"/>
        </w:rPr>
        <w:t>Nootdorp Centrum</w:t>
      </w:r>
      <w:r w:rsidRPr="57288B53">
        <w:rPr>
          <w:rFonts w:ascii="Verdana" w:eastAsia="Verdana" w:hAnsi="Verdana" w:cs="Verdana"/>
          <w:sz w:val="22"/>
          <w:szCs w:val="22"/>
        </w:rPr>
        <w:t>.</w:t>
      </w:r>
    </w:p>
    <w:p w14:paraId="2F122651" w14:textId="730920C1"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De </w:t>
      </w:r>
      <w:r w:rsidR="00774094">
        <w:rPr>
          <w:rFonts w:ascii="Verdana" w:eastAsia="Verdana" w:hAnsi="Verdana" w:cs="Verdana"/>
          <w:sz w:val="22"/>
          <w:szCs w:val="22"/>
        </w:rPr>
        <w:t>12</w:t>
      </w:r>
      <w:r w:rsidRPr="57288B53">
        <w:rPr>
          <w:rFonts w:ascii="Verdana" w:eastAsia="Verdana" w:hAnsi="Verdana" w:cs="Verdana"/>
          <w:sz w:val="22"/>
          <w:szCs w:val="22"/>
        </w:rPr>
        <w:t xml:space="preserve"> haltes met </w:t>
      </w:r>
      <w:r w:rsidR="00774094">
        <w:rPr>
          <w:rFonts w:ascii="Verdana" w:eastAsia="Verdana" w:hAnsi="Verdana" w:cs="Verdana"/>
          <w:sz w:val="22"/>
          <w:szCs w:val="22"/>
        </w:rPr>
        <w:t>2</w:t>
      </w:r>
      <w:r w:rsidRPr="57288B53">
        <w:rPr>
          <w:rFonts w:ascii="Verdana" w:eastAsia="Verdana" w:hAnsi="Verdana" w:cs="Verdana"/>
          <w:sz w:val="22"/>
          <w:szCs w:val="22"/>
        </w:rPr>
        <w:t>4 perrons zijn door een testteam uitvoerig beproefd, bekeken en gemeten.</w:t>
      </w:r>
    </w:p>
    <w:p w14:paraId="2061673E"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rPr>
        <w:lastRenderedPageBreak/>
        <w:t>Het testteam bestond uit:</w:t>
      </w:r>
    </w:p>
    <w:p w14:paraId="03CC1543" w14:textId="4B8C60CD" w:rsidR="00CA7E93" w:rsidRPr="00ED4158" w:rsidRDefault="00CA7E93" w:rsidP="57288B53">
      <w:pPr>
        <w:rPr>
          <w:rFonts w:ascii="Verdana" w:hAnsi="Verdana"/>
          <w:sz w:val="22"/>
          <w:szCs w:val="22"/>
        </w:rPr>
      </w:pPr>
      <w:r w:rsidRPr="16069A7B">
        <w:rPr>
          <w:rFonts w:ascii="Verdana" w:eastAsia="Verdana" w:hAnsi="Verdana" w:cs="Verdana"/>
          <w:sz w:val="22"/>
          <w:szCs w:val="22"/>
        </w:rPr>
        <w:t>-</w:t>
      </w:r>
      <w:r w:rsidRPr="00ED4158">
        <w:rPr>
          <w:rFonts w:ascii="Verdana" w:hAnsi="Verdana"/>
          <w:sz w:val="22"/>
          <w:szCs w:val="22"/>
        </w:rPr>
        <w:tab/>
      </w:r>
      <w:r w:rsidR="0068273D" w:rsidRPr="16069A7B">
        <w:rPr>
          <w:rFonts w:ascii="Verdana" w:eastAsia="Verdana" w:hAnsi="Verdana" w:cs="Verdana"/>
          <w:sz w:val="22"/>
          <w:szCs w:val="22"/>
        </w:rPr>
        <w:t>Een</w:t>
      </w:r>
      <w:r w:rsidRPr="16069A7B">
        <w:rPr>
          <w:rFonts w:ascii="Verdana" w:eastAsia="Verdana" w:hAnsi="Verdana" w:cs="Verdana"/>
          <w:sz w:val="22"/>
          <w:szCs w:val="22"/>
        </w:rPr>
        <w:t xml:space="preserve"> ervaren gebruiker van een </w:t>
      </w:r>
      <w:r w:rsidR="006F362C">
        <w:rPr>
          <w:rFonts w:ascii="Verdana" w:eastAsia="Verdana" w:hAnsi="Verdana" w:cs="Verdana"/>
          <w:sz w:val="22"/>
          <w:szCs w:val="22"/>
        </w:rPr>
        <w:t>handbewogen</w:t>
      </w:r>
      <w:r w:rsidRPr="16069A7B">
        <w:rPr>
          <w:rFonts w:ascii="Verdana" w:eastAsia="Verdana" w:hAnsi="Verdana" w:cs="Verdana"/>
          <w:sz w:val="22"/>
          <w:szCs w:val="22"/>
        </w:rPr>
        <w:t xml:space="preserve"> rolstoel</w:t>
      </w:r>
      <w:r w:rsidR="007F4B04">
        <w:rPr>
          <w:rFonts w:ascii="Verdana" w:eastAsia="Verdana" w:hAnsi="Verdana" w:cs="Verdana"/>
          <w:sz w:val="22"/>
          <w:szCs w:val="22"/>
        </w:rPr>
        <w:t>.</w:t>
      </w:r>
    </w:p>
    <w:p w14:paraId="16CB0555" w14:textId="25A6FA57" w:rsidR="00CA7E93" w:rsidRPr="00ED4158" w:rsidRDefault="00CA7E93" w:rsidP="57288B53">
      <w:pPr>
        <w:ind w:left="705" w:hanging="705"/>
        <w:rPr>
          <w:rFonts w:ascii="Verdana" w:hAnsi="Verdana"/>
          <w:sz w:val="22"/>
          <w:szCs w:val="22"/>
        </w:rPr>
      </w:pPr>
      <w:r w:rsidRPr="16069A7B">
        <w:rPr>
          <w:rFonts w:ascii="Verdana" w:eastAsia="Verdana" w:hAnsi="Verdana" w:cs="Verdana"/>
          <w:sz w:val="22"/>
          <w:szCs w:val="22"/>
        </w:rPr>
        <w:t>-</w:t>
      </w:r>
      <w:r w:rsidRPr="00ED4158">
        <w:rPr>
          <w:rFonts w:ascii="Verdana" w:hAnsi="Verdana"/>
          <w:sz w:val="22"/>
          <w:szCs w:val="22"/>
        </w:rPr>
        <w:tab/>
      </w:r>
      <w:r w:rsidR="00020EBF" w:rsidRPr="16069A7B">
        <w:rPr>
          <w:rFonts w:ascii="Verdana" w:eastAsia="Verdana" w:hAnsi="Verdana" w:cs="Verdana"/>
          <w:sz w:val="22"/>
          <w:szCs w:val="22"/>
        </w:rPr>
        <w:t xml:space="preserve">Een </w:t>
      </w:r>
      <w:r w:rsidR="00801904" w:rsidRPr="16069A7B">
        <w:rPr>
          <w:rFonts w:ascii="Verdana" w:eastAsia="Verdana" w:hAnsi="Verdana" w:cs="Verdana"/>
          <w:sz w:val="22"/>
          <w:szCs w:val="22"/>
        </w:rPr>
        <w:t xml:space="preserve">blinde </w:t>
      </w:r>
      <w:r w:rsidRPr="16069A7B">
        <w:rPr>
          <w:rFonts w:ascii="Verdana" w:eastAsia="Verdana" w:hAnsi="Verdana" w:cs="Verdana"/>
          <w:sz w:val="22"/>
          <w:szCs w:val="22"/>
        </w:rPr>
        <w:t>met taststok en begeleidingshond, die ervaringsdeskundig is op</w:t>
      </w:r>
      <w:r w:rsidR="00020EBF" w:rsidRPr="16069A7B">
        <w:rPr>
          <w:rFonts w:ascii="Verdana" w:eastAsia="Verdana" w:hAnsi="Verdana" w:cs="Verdana"/>
          <w:sz w:val="22"/>
          <w:szCs w:val="22"/>
        </w:rPr>
        <w:t xml:space="preserve"> </w:t>
      </w:r>
      <w:r w:rsidRPr="16069A7B">
        <w:rPr>
          <w:rFonts w:ascii="Verdana" w:eastAsia="Verdana" w:hAnsi="Verdana" w:cs="Verdana"/>
          <w:sz w:val="22"/>
          <w:szCs w:val="22"/>
        </w:rPr>
        <w:t>het gebied van toegankelijkheid van openbare ruimte en vervoer</w:t>
      </w:r>
      <w:r w:rsidR="007F4B04">
        <w:rPr>
          <w:rFonts w:ascii="Verdana" w:eastAsia="Verdana" w:hAnsi="Verdana" w:cs="Verdana"/>
          <w:sz w:val="22"/>
          <w:szCs w:val="22"/>
        </w:rPr>
        <w:t>.</w:t>
      </w:r>
    </w:p>
    <w:p w14:paraId="4AF19F1C" w14:textId="3EF3D719" w:rsidR="00CA7E93" w:rsidRPr="00ED4158" w:rsidRDefault="00CA7E93" w:rsidP="57288B53">
      <w:pPr>
        <w:rPr>
          <w:rFonts w:ascii="Verdana" w:hAnsi="Verdana"/>
          <w:sz w:val="22"/>
          <w:szCs w:val="22"/>
        </w:rPr>
      </w:pPr>
      <w:r w:rsidRPr="16069A7B">
        <w:rPr>
          <w:rFonts w:ascii="Verdana" w:eastAsia="Verdana" w:hAnsi="Verdana" w:cs="Verdana"/>
          <w:sz w:val="22"/>
          <w:szCs w:val="22"/>
        </w:rPr>
        <w:t>-</w:t>
      </w:r>
      <w:r w:rsidRPr="00ED4158">
        <w:rPr>
          <w:rFonts w:ascii="Verdana" w:hAnsi="Verdana"/>
          <w:sz w:val="22"/>
          <w:szCs w:val="22"/>
        </w:rPr>
        <w:tab/>
      </w:r>
      <w:r w:rsidR="0068273D" w:rsidRPr="16069A7B">
        <w:rPr>
          <w:rFonts w:ascii="Verdana" w:eastAsia="Verdana" w:hAnsi="Verdana" w:cs="Verdana"/>
          <w:sz w:val="22"/>
          <w:szCs w:val="22"/>
        </w:rPr>
        <w:t>Twee</w:t>
      </w:r>
      <w:r w:rsidRPr="16069A7B">
        <w:rPr>
          <w:rFonts w:ascii="Verdana" w:eastAsia="Verdana" w:hAnsi="Verdana" w:cs="Verdana"/>
          <w:sz w:val="22"/>
          <w:szCs w:val="22"/>
        </w:rPr>
        <w:t xml:space="preserve"> deskundigen die optraden als begeleider, notulist en fotograaf</w:t>
      </w:r>
      <w:r w:rsidR="0068273D" w:rsidRPr="16069A7B">
        <w:rPr>
          <w:rFonts w:ascii="Verdana" w:eastAsia="Verdana" w:hAnsi="Verdana" w:cs="Verdana"/>
          <w:sz w:val="22"/>
          <w:szCs w:val="22"/>
        </w:rPr>
        <w:t>.</w:t>
      </w:r>
    </w:p>
    <w:p w14:paraId="367EF117" w14:textId="561F7FDB" w:rsidR="0068273D" w:rsidRDefault="0068273D" w:rsidP="57288B53">
      <w:pPr>
        <w:rPr>
          <w:rFonts w:ascii="Verdana" w:eastAsia="Verdana" w:hAnsi="Verdana" w:cs="Verdana"/>
          <w:sz w:val="22"/>
          <w:szCs w:val="22"/>
        </w:rPr>
      </w:pPr>
      <w:r w:rsidRPr="16069A7B">
        <w:rPr>
          <w:rFonts w:ascii="Verdana" w:eastAsia="Verdana" w:hAnsi="Verdana" w:cs="Verdana"/>
          <w:sz w:val="22"/>
          <w:szCs w:val="22"/>
        </w:rPr>
        <w:t>-</w:t>
      </w:r>
      <w:r w:rsidRPr="00ED4158">
        <w:rPr>
          <w:rFonts w:ascii="Verdana" w:hAnsi="Verdana"/>
          <w:sz w:val="22"/>
          <w:szCs w:val="22"/>
        </w:rPr>
        <w:tab/>
      </w:r>
      <w:r w:rsidRPr="16069A7B">
        <w:rPr>
          <w:rFonts w:ascii="Verdana" w:eastAsia="Verdana" w:hAnsi="Verdana" w:cs="Verdana"/>
          <w:sz w:val="22"/>
          <w:szCs w:val="22"/>
        </w:rPr>
        <w:t xml:space="preserve">Een </w:t>
      </w:r>
      <w:r w:rsidR="00D302B5" w:rsidRPr="16069A7B">
        <w:rPr>
          <w:rFonts w:ascii="Verdana" w:eastAsia="Verdana" w:hAnsi="Verdana" w:cs="Verdana"/>
          <w:sz w:val="22"/>
          <w:szCs w:val="22"/>
        </w:rPr>
        <w:t xml:space="preserve">betrokken medewerker </w:t>
      </w:r>
      <w:r w:rsidR="00774094">
        <w:rPr>
          <w:rFonts w:ascii="Verdana" w:eastAsia="Verdana" w:hAnsi="Verdana" w:cs="Verdana"/>
          <w:sz w:val="22"/>
          <w:szCs w:val="22"/>
        </w:rPr>
        <w:t xml:space="preserve">van </w:t>
      </w:r>
      <w:r w:rsidR="00982ADD">
        <w:rPr>
          <w:rFonts w:ascii="Verdana" w:eastAsia="Verdana" w:hAnsi="Verdana" w:cs="Verdana"/>
          <w:sz w:val="22"/>
          <w:szCs w:val="22"/>
        </w:rPr>
        <w:t>de F</w:t>
      </w:r>
      <w:r w:rsidR="006F362C">
        <w:rPr>
          <w:rFonts w:ascii="Verdana" w:eastAsia="Verdana" w:hAnsi="Verdana" w:cs="Verdana"/>
          <w:sz w:val="22"/>
          <w:szCs w:val="22"/>
        </w:rPr>
        <w:t>ietsersbond</w:t>
      </w:r>
      <w:r w:rsidR="00D302B5" w:rsidRPr="16069A7B">
        <w:rPr>
          <w:rFonts w:ascii="Verdana" w:eastAsia="Verdana" w:hAnsi="Verdana" w:cs="Verdana"/>
          <w:sz w:val="22"/>
          <w:szCs w:val="22"/>
        </w:rPr>
        <w:t>.</w:t>
      </w:r>
    </w:p>
    <w:p w14:paraId="7D8E45FA" w14:textId="67A9B2C7" w:rsidR="00774094" w:rsidRPr="00ED4158" w:rsidRDefault="00774094" w:rsidP="57288B53">
      <w:pPr>
        <w:rPr>
          <w:rFonts w:ascii="Verdana" w:hAnsi="Verdana"/>
          <w:sz w:val="22"/>
          <w:szCs w:val="22"/>
        </w:rPr>
      </w:pPr>
      <w:r>
        <w:rPr>
          <w:rFonts w:ascii="Verdana" w:eastAsia="Verdana" w:hAnsi="Verdana" w:cs="Verdana"/>
          <w:sz w:val="22"/>
          <w:szCs w:val="22"/>
        </w:rPr>
        <w:t xml:space="preserve">- </w:t>
      </w:r>
      <w:r>
        <w:rPr>
          <w:rFonts w:ascii="Verdana" w:eastAsia="Verdana" w:hAnsi="Verdana" w:cs="Verdana"/>
          <w:sz w:val="22"/>
          <w:szCs w:val="22"/>
        </w:rPr>
        <w:tab/>
        <w:t>De haltebeheerder van HTM.</w:t>
      </w:r>
    </w:p>
    <w:p w14:paraId="1874C56A" w14:textId="77777777" w:rsidR="00CA7E93" w:rsidRPr="00ED4158" w:rsidRDefault="00CA7E93" w:rsidP="00CA7E93">
      <w:pPr>
        <w:rPr>
          <w:rFonts w:ascii="Verdana" w:hAnsi="Verdana"/>
          <w:sz w:val="22"/>
          <w:szCs w:val="22"/>
        </w:rPr>
      </w:pPr>
    </w:p>
    <w:p w14:paraId="26B6A9D0" w14:textId="7A0F644B"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Gelet is op vier elementen van lijn </w:t>
      </w:r>
      <w:r w:rsidR="00774094">
        <w:rPr>
          <w:rFonts w:ascii="Verdana" w:eastAsia="Verdana" w:hAnsi="Verdana" w:cs="Verdana"/>
          <w:sz w:val="22"/>
          <w:szCs w:val="22"/>
        </w:rPr>
        <w:t>15</w:t>
      </w:r>
      <w:r w:rsidRPr="57288B53">
        <w:rPr>
          <w:rFonts w:ascii="Verdana" w:eastAsia="Verdana" w:hAnsi="Verdana" w:cs="Verdana"/>
          <w:sz w:val="22"/>
          <w:szCs w:val="22"/>
        </w:rPr>
        <w:t>, namelijk:</w:t>
      </w:r>
    </w:p>
    <w:p w14:paraId="27968B12" w14:textId="77777777" w:rsidR="00CA7E93" w:rsidRPr="00ED4158" w:rsidRDefault="57288B53" w:rsidP="57288B53">
      <w:pPr>
        <w:numPr>
          <w:ilvl w:val="0"/>
          <w:numId w:val="1"/>
        </w:numPr>
        <w:rPr>
          <w:rFonts w:ascii="Verdana" w:eastAsia="Verdana" w:hAnsi="Verdana" w:cs="Verdana"/>
          <w:sz w:val="22"/>
          <w:szCs w:val="22"/>
        </w:rPr>
      </w:pPr>
      <w:r w:rsidRPr="57288B53">
        <w:rPr>
          <w:rFonts w:ascii="Verdana" w:eastAsia="Verdana" w:hAnsi="Verdana" w:cs="Verdana"/>
          <w:sz w:val="22"/>
          <w:szCs w:val="22"/>
        </w:rPr>
        <w:t xml:space="preserve">Bereikbaarheid / toegankelijkheid van de </w:t>
      </w:r>
      <w:r w:rsidRPr="00EB04A0">
        <w:rPr>
          <w:rFonts w:ascii="Verdana" w:eastAsia="Verdana" w:hAnsi="Verdana" w:cs="Verdana"/>
          <w:sz w:val="22"/>
          <w:szCs w:val="22"/>
        </w:rPr>
        <w:t>haltes</w:t>
      </w:r>
      <w:r w:rsidRPr="57288B53">
        <w:rPr>
          <w:rFonts w:ascii="Verdana" w:eastAsia="Verdana" w:hAnsi="Verdana" w:cs="Verdana"/>
          <w:sz w:val="22"/>
          <w:szCs w:val="22"/>
        </w:rPr>
        <w:t xml:space="preserve"> </w:t>
      </w:r>
    </w:p>
    <w:p w14:paraId="794391D6" w14:textId="77777777" w:rsidR="00CA7E93" w:rsidRPr="00ED4158" w:rsidRDefault="57288B53" w:rsidP="57288B53">
      <w:pPr>
        <w:numPr>
          <w:ilvl w:val="0"/>
          <w:numId w:val="1"/>
        </w:numPr>
        <w:rPr>
          <w:rFonts w:ascii="Verdana" w:eastAsia="Verdana" w:hAnsi="Verdana" w:cs="Verdana"/>
          <w:sz w:val="22"/>
          <w:szCs w:val="22"/>
        </w:rPr>
      </w:pPr>
      <w:r w:rsidRPr="57288B53">
        <w:rPr>
          <w:rFonts w:ascii="Verdana" w:eastAsia="Verdana" w:hAnsi="Verdana" w:cs="Verdana"/>
          <w:sz w:val="22"/>
          <w:szCs w:val="22"/>
        </w:rPr>
        <w:t>Functioneren van het vervoermiddel</w:t>
      </w:r>
    </w:p>
    <w:p w14:paraId="664B9C0E" w14:textId="77777777" w:rsidR="00CA7E93" w:rsidRPr="00ED4158" w:rsidRDefault="57288B53" w:rsidP="57288B53">
      <w:pPr>
        <w:numPr>
          <w:ilvl w:val="0"/>
          <w:numId w:val="1"/>
        </w:numPr>
        <w:rPr>
          <w:rFonts w:ascii="Verdana" w:eastAsia="Verdana" w:hAnsi="Verdana" w:cs="Verdana"/>
          <w:sz w:val="22"/>
          <w:szCs w:val="22"/>
        </w:rPr>
      </w:pPr>
      <w:r w:rsidRPr="57288B53">
        <w:rPr>
          <w:rFonts w:ascii="Verdana" w:eastAsia="Verdana" w:hAnsi="Verdana" w:cs="Verdana"/>
          <w:sz w:val="22"/>
          <w:szCs w:val="22"/>
        </w:rPr>
        <w:t>Kwaliteit en actualiteit van de reisinformatie</w:t>
      </w:r>
    </w:p>
    <w:p w14:paraId="07AA2D44" w14:textId="77777777" w:rsidR="00CA7E93" w:rsidRPr="00ED4158" w:rsidRDefault="57288B53" w:rsidP="57288B53">
      <w:pPr>
        <w:pStyle w:val="Lijstalinea"/>
        <w:numPr>
          <w:ilvl w:val="0"/>
          <w:numId w:val="1"/>
        </w:numPr>
        <w:rPr>
          <w:rFonts w:ascii="Verdana" w:eastAsia="Verdana" w:hAnsi="Verdana" w:cs="Verdana"/>
          <w:sz w:val="22"/>
          <w:szCs w:val="22"/>
        </w:rPr>
      </w:pPr>
      <w:r w:rsidRPr="57288B53">
        <w:rPr>
          <w:rFonts w:ascii="Verdana" w:eastAsia="Verdana" w:hAnsi="Verdana" w:cs="Verdana"/>
          <w:sz w:val="22"/>
          <w:szCs w:val="22"/>
        </w:rPr>
        <w:t xml:space="preserve">Toegankelijkheid van het vervoermiddel. </w:t>
      </w:r>
    </w:p>
    <w:p w14:paraId="37840566" w14:textId="77777777" w:rsidR="00FE23F4" w:rsidRPr="00ED4158" w:rsidRDefault="00FE23F4" w:rsidP="005C69CB">
      <w:pPr>
        <w:spacing w:after="200" w:line="276" w:lineRule="auto"/>
        <w:rPr>
          <w:rFonts w:ascii="Verdana" w:hAnsi="Verdana"/>
          <w:b/>
          <w:sz w:val="22"/>
          <w:szCs w:val="22"/>
        </w:rPr>
      </w:pPr>
    </w:p>
    <w:p w14:paraId="3013C550" w14:textId="77777777" w:rsidR="0005365D" w:rsidRDefault="57288B53" w:rsidP="57288B53">
      <w:pPr>
        <w:pStyle w:val="Geenafstand"/>
        <w:rPr>
          <w:rFonts w:ascii="Verdana" w:eastAsia="Arial Unicode MS" w:hAnsi="Verdana" w:cs="Arial Unicode MS"/>
          <w:b/>
          <w:bCs/>
        </w:rPr>
      </w:pPr>
      <w:r w:rsidRPr="57288B53">
        <w:rPr>
          <w:rFonts w:ascii="Verdana" w:eastAsia="Arial Unicode MS" w:hAnsi="Verdana" w:cs="Arial Unicode MS"/>
          <w:b/>
          <w:bCs/>
        </w:rPr>
        <w:t>Uitgangspunten</w:t>
      </w:r>
    </w:p>
    <w:p w14:paraId="46AB7BAE" w14:textId="77777777" w:rsidR="00DF6F30" w:rsidRPr="00DF6F30" w:rsidRDefault="00DF6F30" w:rsidP="00DF6F30">
      <w:pPr>
        <w:pStyle w:val="Geenafstand"/>
        <w:rPr>
          <w:rFonts w:ascii="Verdana" w:eastAsia="Arial Unicode MS" w:hAnsi="Verdana" w:cs="Arial Unicode MS"/>
          <w:b/>
        </w:rPr>
      </w:pPr>
    </w:p>
    <w:p w14:paraId="00EB757A" w14:textId="5DA2162B" w:rsidR="00CA7E93" w:rsidRPr="00DF6F30" w:rsidRDefault="57288B53" w:rsidP="57288B53">
      <w:pPr>
        <w:pStyle w:val="Geenafstand"/>
        <w:rPr>
          <w:rFonts w:ascii="Verdana" w:eastAsia="Arial Unicode MS" w:hAnsi="Verdana" w:cs="Arial Unicode MS"/>
        </w:rPr>
      </w:pPr>
      <w:r w:rsidRPr="57288B53">
        <w:rPr>
          <w:rFonts w:ascii="Verdana" w:eastAsia="Arial Unicode MS" w:hAnsi="Verdana" w:cs="Arial Unicode MS"/>
        </w:rPr>
        <w:t xml:space="preserve">De uitgangspunten voor dit advies komen voort uit de ervaringen van eerdere testen van RandstadRaillijnen in Den Haag, Voorburg, Leidschendam en Zoetermeer. </w:t>
      </w:r>
      <w:r w:rsidRPr="00EB04A0">
        <w:rPr>
          <w:rFonts w:ascii="Verdana" w:eastAsia="Arial Unicode MS" w:hAnsi="Verdana" w:cs="Arial Unicode MS"/>
        </w:rPr>
        <w:t>Dit heeft ertoe geleid dat in nauwe samenwerking met MRDH en HTM de halte</w:t>
      </w:r>
      <w:r w:rsidR="00EB04A0">
        <w:rPr>
          <w:rFonts w:ascii="Verdana" w:eastAsia="Arial Unicode MS" w:hAnsi="Verdana" w:cs="Arial Unicode MS"/>
        </w:rPr>
        <w:t>s</w:t>
      </w:r>
      <w:r w:rsidRPr="00EB04A0">
        <w:rPr>
          <w:rFonts w:ascii="Verdana" w:eastAsia="Arial Unicode MS" w:hAnsi="Verdana" w:cs="Arial Unicode MS"/>
        </w:rPr>
        <w:t xml:space="preserve"> en de voorzieningen nu zo zijn aangepast, dat het overgrote deel van de </w:t>
      </w:r>
      <w:r w:rsidR="00F854E9">
        <w:rPr>
          <w:rFonts w:ascii="Verdana" w:eastAsia="Arial Unicode MS" w:hAnsi="Verdana" w:cs="Arial Unicode MS"/>
        </w:rPr>
        <w:t>haltes</w:t>
      </w:r>
      <w:r w:rsidRPr="00EB04A0">
        <w:rPr>
          <w:rFonts w:ascii="Verdana" w:eastAsia="Arial Unicode MS" w:hAnsi="Verdana" w:cs="Arial Unicode MS"/>
        </w:rPr>
        <w:t xml:space="preserve"> toegankelijk is.</w:t>
      </w:r>
    </w:p>
    <w:p w14:paraId="70A3605C" w14:textId="77777777" w:rsidR="00CA7E93" w:rsidRPr="00ED4158" w:rsidRDefault="00CA7E93" w:rsidP="00CA7E93">
      <w:pPr>
        <w:rPr>
          <w:rFonts w:ascii="Verdana" w:hAnsi="Verdana"/>
          <w:sz w:val="22"/>
          <w:szCs w:val="22"/>
        </w:rPr>
      </w:pPr>
    </w:p>
    <w:p w14:paraId="77E523F5" w14:textId="7B366DE6"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Voor </w:t>
      </w:r>
      <w:r w:rsidR="00346BFD">
        <w:rPr>
          <w:rFonts w:ascii="Verdana" w:eastAsia="Verdana" w:hAnsi="Verdana" w:cs="Verdana"/>
          <w:sz w:val="22"/>
          <w:szCs w:val="22"/>
        </w:rPr>
        <w:t xml:space="preserve">het beoordelen van </w:t>
      </w:r>
      <w:r w:rsidRPr="57288B53">
        <w:rPr>
          <w:rFonts w:ascii="Verdana" w:eastAsia="Verdana" w:hAnsi="Verdana" w:cs="Verdana"/>
          <w:sz w:val="22"/>
          <w:szCs w:val="22"/>
        </w:rPr>
        <w:t>de bereikbaarheid / toegankelijkheid van de halte</w:t>
      </w:r>
      <w:r w:rsidR="00D403D2">
        <w:rPr>
          <w:rFonts w:ascii="Verdana" w:eastAsia="Verdana" w:hAnsi="Verdana" w:cs="Verdana"/>
          <w:sz w:val="22"/>
          <w:szCs w:val="22"/>
        </w:rPr>
        <w:t>s</w:t>
      </w:r>
      <w:r w:rsidRPr="57288B53">
        <w:rPr>
          <w:rFonts w:ascii="Verdana" w:eastAsia="Verdana" w:hAnsi="Verdana" w:cs="Verdana"/>
          <w:sz w:val="22"/>
          <w:szCs w:val="22"/>
        </w:rPr>
        <w:t xml:space="preserve"> en het functioneren van het vervoermiddel is gewerkt met deels zelf ontwikkelde meetinstrumenten en een checklist (bijlage 2), omdat het bij deze elementen gaat om technische harde randvoorwaarden die objectief gemeten kunnen worden. </w:t>
      </w:r>
    </w:p>
    <w:p w14:paraId="423A09F2" w14:textId="77777777" w:rsidR="00CA7E93" w:rsidRDefault="57288B53" w:rsidP="57288B53">
      <w:pPr>
        <w:rPr>
          <w:rFonts w:ascii="Verdana" w:eastAsia="Verdana" w:hAnsi="Verdana" w:cs="Verdana"/>
          <w:sz w:val="22"/>
          <w:szCs w:val="22"/>
        </w:rPr>
      </w:pPr>
      <w:r w:rsidRPr="57288B53">
        <w:rPr>
          <w:rFonts w:ascii="Verdana" w:eastAsia="Verdana" w:hAnsi="Verdana" w:cs="Verdana"/>
          <w:sz w:val="22"/>
          <w:szCs w:val="22"/>
        </w:rPr>
        <w:t>Hierbij is uitgegaan van de normen uit het Handboek Voor Toegankelijkheid, 7</w:t>
      </w:r>
      <w:r w:rsidRPr="57288B53">
        <w:rPr>
          <w:rFonts w:ascii="Verdana" w:eastAsia="Verdana" w:hAnsi="Verdana" w:cs="Verdana"/>
          <w:sz w:val="22"/>
          <w:szCs w:val="22"/>
          <w:vertAlign w:val="superscript"/>
        </w:rPr>
        <w:t>e</w:t>
      </w:r>
      <w:r w:rsidRPr="57288B53">
        <w:rPr>
          <w:rFonts w:ascii="Verdana" w:eastAsia="Verdana" w:hAnsi="Verdana" w:cs="Verdana"/>
          <w:sz w:val="22"/>
          <w:szCs w:val="22"/>
        </w:rPr>
        <w:t xml:space="preserve"> herziene druk. Bij de geleidelijnen zijn de Ontwerprichtlijnen Routegeleiding 2013 van het Projectbureau Toegankelijkheid als uitgangspunt gebruikt. </w:t>
      </w:r>
    </w:p>
    <w:p w14:paraId="4740F18E" w14:textId="77777777" w:rsidR="00E373F7" w:rsidRPr="00ED4158" w:rsidRDefault="00E373F7" w:rsidP="57288B53">
      <w:pPr>
        <w:rPr>
          <w:rFonts w:ascii="Verdana" w:hAnsi="Verdana"/>
          <w:sz w:val="22"/>
          <w:szCs w:val="22"/>
        </w:rPr>
      </w:pPr>
    </w:p>
    <w:p w14:paraId="0F7819F4" w14:textId="7E48BB28" w:rsidR="00692ACC" w:rsidRPr="00ED4158" w:rsidRDefault="00C12A65" w:rsidP="00692ACC">
      <w:pPr>
        <w:rPr>
          <w:rFonts w:ascii="Verdana" w:hAnsi="Verdana"/>
          <w:i/>
          <w:sz w:val="22"/>
          <w:szCs w:val="22"/>
        </w:rPr>
      </w:pPr>
      <w:r w:rsidRPr="00ED4158">
        <w:rPr>
          <w:rFonts w:ascii="Verdana" w:hAnsi="Verdana"/>
          <w:i/>
          <w:noProof/>
          <w:sz w:val="22"/>
          <w:szCs w:val="22"/>
        </w:rPr>
        <w:drawing>
          <wp:inline distT="0" distB="0" distL="0" distR="0" wp14:anchorId="3D3E9AC8" wp14:editId="43A4A920">
            <wp:extent cx="4550799" cy="3038475"/>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5759" cy="3055140"/>
                    </a:xfrm>
                    <a:prstGeom prst="rect">
                      <a:avLst/>
                    </a:prstGeom>
                    <a:noFill/>
                  </pic:spPr>
                </pic:pic>
              </a:graphicData>
            </a:graphic>
          </wp:inline>
        </w:drawing>
      </w:r>
    </w:p>
    <w:p w14:paraId="32F2E6A3" w14:textId="77777777" w:rsidR="00CA7E93" w:rsidRPr="00ED4158" w:rsidRDefault="57288B53" w:rsidP="57288B53">
      <w:pPr>
        <w:rPr>
          <w:rFonts w:ascii="Verdana" w:hAnsi="Verdana"/>
          <w:i/>
          <w:iCs/>
          <w:sz w:val="22"/>
          <w:szCs w:val="22"/>
        </w:rPr>
      </w:pPr>
      <w:r w:rsidRPr="57288B53">
        <w:rPr>
          <w:rFonts w:ascii="Verdana" w:eastAsia="Verdana" w:hAnsi="Verdana" w:cs="Verdana"/>
          <w:i/>
          <w:iCs/>
          <w:sz w:val="22"/>
          <w:szCs w:val="22"/>
        </w:rPr>
        <w:t>De gebruikte perron / voertuig spleetmeter</w:t>
      </w:r>
    </w:p>
    <w:p w14:paraId="53806D3D" w14:textId="77777777" w:rsidR="00CA7E93" w:rsidRPr="00ED4158" w:rsidRDefault="000017E1" w:rsidP="57288B53">
      <w:pPr>
        <w:spacing w:after="200" w:line="276" w:lineRule="auto"/>
        <w:rPr>
          <w:rFonts w:ascii="Verdana" w:hAnsi="Verdana"/>
          <w:i/>
          <w:iCs/>
          <w:sz w:val="22"/>
          <w:szCs w:val="22"/>
        </w:rPr>
      </w:pPr>
      <w:r w:rsidRPr="57288B53">
        <w:rPr>
          <w:rFonts w:ascii="Verdana" w:eastAsia="Verdana" w:hAnsi="Verdana" w:cs="Verdana"/>
          <w:i/>
          <w:iCs/>
          <w:sz w:val="22"/>
          <w:szCs w:val="22"/>
        </w:rPr>
        <w:br w:type="page"/>
      </w:r>
      <w:r w:rsidR="57288B53" w:rsidRPr="57288B53">
        <w:rPr>
          <w:rFonts w:ascii="Verdana" w:eastAsia="Verdana" w:hAnsi="Verdana" w:cs="Verdana"/>
          <w:b/>
          <w:bCs/>
          <w:sz w:val="22"/>
          <w:szCs w:val="22"/>
        </w:rPr>
        <w:lastRenderedPageBreak/>
        <w:t>BEVINDINGEN EN ADVIEZEN</w:t>
      </w:r>
    </w:p>
    <w:p w14:paraId="5BA28EE7" w14:textId="499ECACF" w:rsidR="00CA7E93" w:rsidRPr="00ED4158" w:rsidRDefault="57288B53" w:rsidP="57288B53">
      <w:pPr>
        <w:rPr>
          <w:rFonts w:ascii="Verdana" w:hAnsi="Verdana"/>
          <w:sz w:val="22"/>
          <w:szCs w:val="22"/>
        </w:rPr>
      </w:pPr>
      <w:r w:rsidRPr="57288B53">
        <w:rPr>
          <w:rFonts w:ascii="Verdana" w:eastAsia="Verdana" w:hAnsi="Verdana" w:cs="Verdana"/>
          <w:sz w:val="22"/>
          <w:szCs w:val="22"/>
        </w:rPr>
        <w:t>Hieronder volgen de belangrijkste bevindingen en adviezen per onderdeel. In bijlage 1 is een overzicht te vinden van de knelpunten per halte en richting.</w:t>
      </w:r>
    </w:p>
    <w:p w14:paraId="48E8CDB4" w14:textId="77777777" w:rsidR="00CA7E93" w:rsidRPr="00ED4158" w:rsidRDefault="00CA7E93" w:rsidP="00CA7E93">
      <w:pPr>
        <w:rPr>
          <w:rFonts w:ascii="Verdana" w:hAnsi="Verdana"/>
          <w:sz w:val="22"/>
          <w:szCs w:val="22"/>
        </w:rPr>
      </w:pPr>
    </w:p>
    <w:p w14:paraId="2A0A20BD" w14:textId="77777777" w:rsidR="00CA7E93" w:rsidRPr="00ED4158" w:rsidRDefault="57288B53" w:rsidP="57288B53">
      <w:pPr>
        <w:numPr>
          <w:ilvl w:val="0"/>
          <w:numId w:val="6"/>
        </w:numPr>
        <w:ind w:hanging="720"/>
        <w:rPr>
          <w:rFonts w:ascii="Verdana" w:eastAsia="Verdana" w:hAnsi="Verdana" w:cs="Verdana"/>
          <w:sz w:val="22"/>
          <w:szCs w:val="22"/>
          <w:u w:val="single"/>
        </w:rPr>
      </w:pPr>
      <w:r w:rsidRPr="57288B53">
        <w:rPr>
          <w:rFonts w:ascii="Verdana" w:eastAsia="Verdana" w:hAnsi="Verdana" w:cs="Verdana"/>
          <w:b/>
          <w:bCs/>
          <w:sz w:val="22"/>
          <w:szCs w:val="22"/>
        </w:rPr>
        <w:t xml:space="preserve">Bereikbaarheid / toegankelijkheid van de haltes </w:t>
      </w:r>
    </w:p>
    <w:p w14:paraId="5FC533A3" w14:textId="77777777" w:rsidR="00CA7E93" w:rsidRPr="00ED4158" w:rsidRDefault="00CA7E93" w:rsidP="00CA7E93">
      <w:pPr>
        <w:rPr>
          <w:rFonts w:ascii="Verdana" w:hAnsi="Verdana"/>
          <w:sz w:val="22"/>
          <w:szCs w:val="22"/>
          <w:u w:val="single"/>
        </w:rPr>
      </w:pPr>
    </w:p>
    <w:p w14:paraId="64BDD36A" w14:textId="77777777" w:rsidR="00CA7E93" w:rsidRPr="00ED4158" w:rsidRDefault="57288B53" w:rsidP="57288B53">
      <w:pPr>
        <w:rPr>
          <w:rFonts w:ascii="Verdana" w:hAnsi="Verdana"/>
          <w:sz w:val="22"/>
          <w:szCs w:val="22"/>
          <w:u w:val="single"/>
        </w:rPr>
      </w:pPr>
      <w:r w:rsidRPr="57288B53">
        <w:rPr>
          <w:rFonts w:ascii="Verdana" w:eastAsia="Verdana" w:hAnsi="Verdana" w:cs="Verdana"/>
          <w:sz w:val="22"/>
          <w:szCs w:val="22"/>
          <w:u w:val="single"/>
        </w:rPr>
        <w:t>Hellingbaan:</w:t>
      </w:r>
    </w:p>
    <w:p w14:paraId="19A36914"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De hellingbanen voldoen allen aan de gestelde norm. </w:t>
      </w:r>
    </w:p>
    <w:p w14:paraId="1A7E5F61" w14:textId="77777777" w:rsidR="008C69CE" w:rsidRPr="00ED4158" w:rsidRDefault="008C69CE" w:rsidP="00CA7E93">
      <w:pPr>
        <w:rPr>
          <w:rFonts w:ascii="Verdana" w:hAnsi="Verdana"/>
          <w:sz w:val="22"/>
          <w:szCs w:val="22"/>
          <w:u w:val="single"/>
        </w:rPr>
      </w:pPr>
    </w:p>
    <w:p w14:paraId="5DE1622E" w14:textId="77777777" w:rsidR="00CA7E93" w:rsidRDefault="57288B53" w:rsidP="57288B53">
      <w:pPr>
        <w:rPr>
          <w:rFonts w:ascii="Verdana" w:hAnsi="Verdana"/>
          <w:sz w:val="22"/>
          <w:szCs w:val="22"/>
          <w:u w:val="single"/>
        </w:rPr>
      </w:pPr>
      <w:r w:rsidRPr="57288B53">
        <w:rPr>
          <w:rFonts w:ascii="Verdana" w:eastAsia="Verdana" w:hAnsi="Verdana" w:cs="Verdana"/>
          <w:sz w:val="22"/>
          <w:szCs w:val="22"/>
          <w:u w:val="single"/>
        </w:rPr>
        <w:t>Vrij beloopbare breedte en obstakelbreedte:</w:t>
      </w:r>
    </w:p>
    <w:p w14:paraId="3F2BCBD4" w14:textId="6ADA5676" w:rsidR="00281103"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De </w:t>
      </w:r>
      <w:r w:rsidR="00F854E9">
        <w:rPr>
          <w:rFonts w:ascii="Verdana" w:eastAsia="Verdana" w:hAnsi="Verdana" w:cs="Verdana"/>
          <w:sz w:val="22"/>
          <w:szCs w:val="22"/>
        </w:rPr>
        <w:t>haltes</w:t>
      </w:r>
      <w:r w:rsidRPr="57288B53">
        <w:rPr>
          <w:rFonts w:ascii="Verdana" w:eastAsia="Verdana" w:hAnsi="Verdana" w:cs="Verdana"/>
          <w:sz w:val="22"/>
          <w:szCs w:val="22"/>
        </w:rPr>
        <w:t xml:space="preserve"> waren over het algemeen ruim bemeten.</w:t>
      </w:r>
    </w:p>
    <w:p w14:paraId="786596D9" w14:textId="4373E4C9" w:rsidR="00845807" w:rsidRDefault="00845807" w:rsidP="57288B53">
      <w:pPr>
        <w:rPr>
          <w:rFonts w:ascii="Verdana" w:eastAsia="Verdana" w:hAnsi="Verdana" w:cs="Verdana"/>
          <w:sz w:val="22"/>
          <w:szCs w:val="22"/>
        </w:rPr>
      </w:pPr>
      <w:r>
        <w:rPr>
          <w:rFonts w:ascii="Verdana" w:eastAsia="Verdana" w:hAnsi="Verdana" w:cs="Verdana"/>
          <w:sz w:val="22"/>
          <w:szCs w:val="22"/>
        </w:rPr>
        <w:t xml:space="preserve">Op een aantal </w:t>
      </w:r>
      <w:r w:rsidR="00F854E9">
        <w:rPr>
          <w:rFonts w:ascii="Verdana" w:eastAsia="Verdana" w:hAnsi="Verdana" w:cs="Verdana"/>
          <w:sz w:val="22"/>
          <w:szCs w:val="22"/>
        </w:rPr>
        <w:t>haltes</w:t>
      </w:r>
      <w:r>
        <w:rPr>
          <w:rFonts w:ascii="Verdana" w:eastAsia="Verdana" w:hAnsi="Verdana" w:cs="Verdana"/>
          <w:sz w:val="22"/>
          <w:szCs w:val="22"/>
        </w:rPr>
        <w:t xml:space="preserve"> is de oversteek van de tramrails gevaarlijk voor mensen met een beperking door brede voegen. </w:t>
      </w:r>
      <w:r w:rsidR="009E13D0">
        <w:rPr>
          <w:rFonts w:ascii="Verdana" w:eastAsia="Verdana" w:hAnsi="Verdana" w:cs="Verdana"/>
          <w:sz w:val="22"/>
          <w:szCs w:val="22"/>
        </w:rPr>
        <w:t xml:space="preserve">Zo zijn er brede voegen op de oversteek bij de halte </w:t>
      </w:r>
      <w:r w:rsidR="008D44E2" w:rsidRPr="008D44E2">
        <w:rPr>
          <w:rFonts w:ascii="Verdana" w:eastAsia="Verdana" w:hAnsi="Verdana" w:cs="Verdana"/>
          <w:sz w:val="22"/>
          <w:szCs w:val="22"/>
        </w:rPr>
        <w:t xml:space="preserve">Laan van Ypenburg </w:t>
      </w:r>
      <w:r w:rsidR="009E13D0">
        <w:rPr>
          <w:rFonts w:ascii="Verdana" w:eastAsia="Verdana" w:hAnsi="Verdana" w:cs="Verdana"/>
          <w:sz w:val="22"/>
          <w:szCs w:val="22"/>
        </w:rPr>
        <w:t xml:space="preserve">en bij halte </w:t>
      </w:r>
      <w:r w:rsidR="008D44E2" w:rsidRPr="008D44E2">
        <w:rPr>
          <w:rFonts w:ascii="Verdana" w:eastAsia="Verdana" w:hAnsi="Verdana" w:cs="Verdana"/>
          <w:sz w:val="22"/>
          <w:szCs w:val="22"/>
        </w:rPr>
        <w:t>Gruttosingel</w:t>
      </w:r>
      <w:r w:rsidR="008D44E2">
        <w:rPr>
          <w:rFonts w:ascii="Verdana" w:eastAsia="Verdana" w:hAnsi="Verdana" w:cs="Verdana"/>
          <w:sz w:val="22"/>
          <w:szCs w:val="22"/>
        </w:rPr>
        <w:t>.</w:t>
      </w:r>
    </w:p>
    <w:p w14:paraId="7EC76220" w14:textId="58AB3FAF" w:rsidR="008D44E2" w:rsidRDefault="008D44E2" w:rsidP="57288B53">
      <w:pPr>
        <w:rPr>
          <w:rFonts w:ascii="Verdana" w:eastAsia="Verdana" w:hAnsi="Verdana" w:cs="Verdana"/>
          <w:sz w:val="22"/>
          <w:szCs w:val="22"/>
        </w:rPr>
      </w:pPr>
      <w:r>
        <w:rPr>
          <w:rFonts w:ascii="Verdana" w:eastAsia="Verdana" w:hAnsi="Verdana" w:cs="Verdana"/>
          <w:sz w:val="22"/>
          <w:szCs w:val="22"/>
        </w:rPr>
        <w:t>Bij halte Scholekstersingel is een houten plank op de halte gescheurd.</w:t>
      </w:r>
    </w:p>
    <w:p w14:paraId="1545B292" w14:textId="77777777" w:rsidR="00B50905" w:rsidRDefault="00B50905" w:rsidP="00CA7E93">
      <w:pPr>
        <w:rPr>
          <w:rFonts w:ascii="Verdana" w:hAnsi="Verdana"/>
          <w:sz w:val="22"/>
          <w:szCs w:val="22"/>
        </w:rPr>
      </w:pPr>
    </w:p>
    <w:p w14:paraId="1A5919FF" w14:textId="4B7A11B1" w:rsidR="00E1728A" w:rsidRDefault="008D44E2" w:rsidP="00CA7E93">
      <w:pPr>
        <w:rPr>
          <w:rFonts w:ascii="Verdana" w:hAnsi="Verdana"/>
          <w:sz w:val="22"/>
          <w:szCs w:val="22"/>
        </w:rPr>
      </w:pPr>
      <w:r>
        <w:rPr>
          <w:rFonts w:ascii="Verdana" w:hAnsi="Verdana"/>
          <w:noProof/>
          <w:sz w:val="22"/>
          <w:szCs w:val="22"/>
        </w:rPr>
        <w:drawing>
          <wp:inline distT="0" distB="0" distL="0" distR="0" wp14:anchorId="2D9EA327" wp14:editId="01C6C467">
            <wp:extent cx="2743211" cy="2057258"/>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39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667" cy="2059850"/>
                    </a:xfrm>
                    <a:prstGeom prst="rect">
                      <a:avLst/>
                    </a:prstGeom>
                  </pic:spPr>
                </pic:pic>
              </a:graphicData>
            </a:graphic>
          </wp:inline>
        </w:drawing>
      </w:r>
      <w:r w:rsidR="00F33A5E">
        <w:rPr>
          <w:rFonts w:ascii="Verdana" w:hAnsi="Verdana"/>
          <w:sz w:val="22"/>
          <w:szCs w:val="22"/>
        </w:rPr>
        <w:t xml:space="preserve"> </w:t>
      </w:r>
      <w:r w:rsidR="00B50905">
        <w:rPr>
          <w:rFonts w:ascii="Verdana" w:hAnsi="Verdana"/>
          <w:sz w:val="22"/>
          <w:szCs w:val="22"/>
        </w:rPr>
        <w:t xml:space="preserve">  </w:t>
      </w:r>
      <w:r>
        <w:rPr>
          <w:rFonts w:ascii="Verdana" w:hAnsi="Verdana"/>
          <w:noProof/>
          <w:sz w:val="22"/>
          <w:szCs w:val="22"/>
        </w:rPr>
        <w:drawing>
          <wp:inline distT="0" distB="0" distL="0" distR="0" wp14:anchorId="25058B58" wp14:editId="3117483F">
            <wp:extent cx="2724150" cy="204326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7661" cy="2045897"/>
                    </a:xfrm>
                    <a:prstGeom prst="rect">
                      <a:avLst/>
                    </a:prstGeom>
                  </pic:spPr>
                </pic:pic>
              </a:graphicData>
            </a:graphic>
          </wp:inline>
        </w:drawing>
      </w:r>
    </w:p>
    <w:p w14:paraId="7F125184" w14:textId="64536050" w:rsidR="00F33A5E" w:rsidRPr="00E70A2F" w:rsidRDefault="008D44E2" w:rsidP="57288B53">
      <w:pPr>
        <w:rPr>
          <w:rFonts w:ascii="Verdana" w:hAnsi="Verdana"/>
          <w:i/>
          <w:iCs/>
          <w:sz w:val="22"/>
          <w:szCs w:val="22"/>
        </w:rPr>
      </w:pPr>
      <w:r>
        <w:rPr>
          <w:rFonts w:ascii="Verdana" w:hAnsi="Verdana"/>
          <w:i/>
          <w:iCs/>
          <w:sz w:val="22"/>
          <w:szCs w:val="22"/>
        </w:rPr>
        <w:t>Gevaarlijke oversteek Ln van Ypenburg</w:t>
      </w:r>
      <w:r w:rsidR="57288B53" w:rsidRPr="57288B53">
        <w:rPr>
          <w:rFonts w:ascii="Verdana" w:hAnsi="Verdana"/>
          <w:i/>
          <w:iCs/>
          <w:sz w:val="22"/>
          <w:szCs w:val="22"/>
        </w:rPr>
        <w:t xml:space="preserve">    </w:t>
      </w:r>
      <w:r>
        <w:rPr>
          <w:rFonts w:ascii="Verdana" w:hAnsi="Verdana"/>
          <w:i/>
          <w:iCs/>
          <w:sz w:val="22"/>
          <w:szCs w:val="22"/>
        </w:rPr>
        <w:t>Grote voeg halte Gruttosingel</w:t>
      </w:r>
    </w:p>
    <w:p w14:paraId="2D1DAD3E" w14:textId="77777777" w:rsidR="007E37D6" w:rsidRPr="00ED4158" w:rsidRDefault="007E37D6" w:rsidP="00CA7E93">
      <w:pPr>
        <w:rPr>
          <w:rFonts w:ascii="Verdana" w:hAnsi="Verdana"/>
          <w:sz w:val="22"/>
          <w:szCs w:val="22"/>
        </w:rPr>
      </w:pPr>
    </w:p>
    <w:p w14:paraId="3C950E59" w14:textId="0968A615" w:rsidR="00CA7E93" w:rsidRPr="00ED4158" w:rsidRDefault="57288B53" w:rsidP="57288B53">
      <w:pPr>
        <w:rPr>
          <w:rFonts w:ascii="Verdana" w:hAnsi="Verdana"/>
          <w:b/>
          <w:bCs/>
          <w:sz w:val="22"/>
          <w:szCs w:val="22"/>
        </w:rPr>
      </w:pPr>
      <w:r w:rsidRPr="57288B53">
        <w:rPr>
          <w:rFonts w:ascii="Verdana" w:eastAsia="Verdana" w:hAnsi="Verdana" w:cs="Verdana"/>
          <w:b/>
          <w:bCs/>
          <w:sz w:val="22"/>
          <w:szCs w:val="22"/>
        </w:rPr>
        <w:t>ADVIES</w:t>
      </w:r>
    </w:p>
    <w:p w14:paraId="3A964F02" w14:textId="070078DF" w:rsidR="00127C23" w:rsidRDefault="008D44E2" w:rsidP="57288B53">
      <w:pPr>
        <w:pStyle w:val="Lijstalinea"/>
        <w:numPr>
          <w:ilvl w:val="0"/>
          <w:numId w:val="3"/>
        </w:numPr>
        <w:rPr>
          <w:rFonts w:ascii="Verdana" w:eastAsia="Verdana" w:hAnsi="Verdana" w:cs="Verdana"/>
          <w:sz w:val="22"/>
          <w:szCs w:val="22"/>
        </w:rPr>
      </w:pPr>
      <w:r>
        <w:rPr>
          <w:rFonts w:ascii="Verdana" w:eastAsia="Verdana" w:hAnsi="Verdana" w:cs="Verdana"/>
          <w:sz w:val="22"/>
          <w:szCs w:val="22"/>
        </w:rPr>
        <w:t>Vul de voegen in de oversteken bij halte Laan van Ypenburg en Gruttosingel</w:t>
      </w:r>
      <w:r w:rsidR="001676F4">
        <w:rPr>
          <w:rFonts w:ascii="Verdana" w:eastAsia="Verdana" w:hAnsi="Verdana" w:cs="Verdana"/>
          <w:sz w:val="22"/>
          <w:szCs w:val="22"/>
        </w:rPr>
        <w:t xml:space="preserve"> op.</w:t>
      </w:r>
    </w:p>
    <w:p w14:paraId="32178650" w14:textId="06BEC955" w:rsidR="00DC7970" w:rsidRPr="00ED4158" w:rsidRDefault="008D44E2" w:rsidP="57288B53">
      <w:pPr>
        <w:pStyle w:val="Lijstalinea"/>
        <w:numPr>
          <w:ilvl w:val="0"/>
          <w:numId w:val="3"/>
        </w:numPr>
        <w:rPr>
          <w:rFonts w:ascii="Verdana" w:eastAsia="Verdana" w:hAnsi="Verdana" w:cs="Verdana"/>
          <w:sz w:val="22"/>
          <w:szCs w:val="22"/>
        </w:rPr>
      </w:pPr>
      <w:r>
        <w:rPr>
          <w:rFonts w:ascii="Verdana" w:eastAsia="Verdana" w:hAnsi="Verdana" w:cs="Verdana"/>
          <w:sz w:val="22"/>
          <w:szCs w:val="22"/>
        </w:rPr>
        <w:t>Herstel de houten plank op halte Scholekstersingel</w:t>
      </w:r>
    </w:p>
    <w:p w14:paraId="4117D603" w14:textId="77777777" w:rsidR="008C69CE" w:rsidRPr="00ED4158" w:rsidRDefault="008C69CE" w:rsidP="00CA7E93">
      <w:pPr>
        <w:rPr>
          <w:rFonts w:ascii="Verdana" w:hAnsi="Verdana"/>
          <w:b/>
          <w:sz w:val="22"/>
          <w:szCs w:val="22"/>
        </w:rPr>
      </w:pPr>
    </w:p>
    <w:p w14:paraId="60306875" w14:textId="77777777" w:rsidR="00CA7E93" w:rsidRPr="00D403D2" w:rsidRDefault="57288B53" w:rsidP="57288B53">
      <w:pPr>
        <w:rPr>
          <w:rFonts w:ascii="Verdana" w:hAnsi="Verdana"/>
          <w:sz w:val="22"/>
          <w:szCs w:val="22"/>
        </w:rPr>
      </w:pPr>
      <w:r w:rsidRPr="00E373F7">
        <w:rPr>
          <w:rFonts w:ascii="Verdana" w:eastAsia="Verdana" w:hAnsi="Verdana" w:cs="Verdana"/>
          <w:sz w:val="22"/>
          <w:szCs w:val="22"/>
        </w:rPr>
        <w:t>Geleidelijnen:</w:t>
      </w:r>
    </w:p>
    <w:p w14:paraId="41AA4AB4" w14:textId="7E392B14" w:rsidR="000B6C8F" w:rsidRDefault="000B6C8F" w:rsidP="57288B53">
      <w:pPr>
        <w:rPr>
          <w:rFonts w:ascii="Verdana" w:eastAsia="Verdana" w:hAnsi="Verdana" w:cs="Verdana"/>
          <w:sz w:val="22"/>
          <w:szCs w:val="22"/>
        </w:rPr>
      </w:pPr>
      <w:r>
        <w:rPr>
          <w:rFonts w:ascii="Verdana" w:eastAsia="Verdana" w:hAnsi="Verdana" w:cs="Verdana"/>
          <w:sz w:val="22"/>
          <w:szCs w:val="22"/>
        </w:rPr>
        <w:t xml:space="preserve">De aansluiting op de gidslijn wordt gemist op de </w:t>
      </w:r>
      <w:r w:rsidR="00F854E9">
        <w:rPr>
          <w:rFonts w:ascii="Verdana" w:eastAsia="Verdana" w:hAnsi="Verdana" w:cs="Verdana"/>
          <w:sz w:val="22"/>
          <w:szCs w:val="22"/>
        </w:rPr>
        <w:t>haltes</w:t>
      </w:r>
      <w:r>
        <w:rPr>
          <w:rFonts w:ascii="Verdana" w:eastAsia="Verdana" w:hAnsi="Verdana" w:cs="Verdana"/>
          <w:sz w:val="22"/>
          <w:szCs w:val="22"/>
        </w:rPr>
        <w:t xml:space="preserve"> Laan van ’s Gravenmade en Plesmanlaan.</w:t>
      </w:r>
    </w:p>
    <w:p w14:paraId="6299C88F" w14:textId="3AED1408" w:rsidR="00EF3A67" w:rsidRDefault="005E273D" w:rsidP="57288B53">
      <w:pPr>
        <w:rPr>
          <w:rFonts w:ascii="Verdana" w:eastAsia="Verdana" w:hAnsi="Verdana" w:cs="Verdana"/>
          <w:sz w:val="22"/>
          <w:szCs w:val="22"/>
        </w:rPr>
      </w:pPr>
      <w:r>
        <w:rPr>
          <w:rFonts w:ascii="Verdana" w:eastAsia="Verdana" w:hAnsi="Verdana" w:cs="Verdana"/>
          <w:sz w:val="22"/>
          <w:szCs w:val="22"/>
        </w:rPr>
        <w:t xml:space="preserve">Over het algemeen waren de geleidelijnen redelijk goed aangelegd. Het gaat soms fout bij overgangen van de geleidelijnen. </w:t>
      </w:r>
      <w:r w:rsidR="000B6C8F">
        <w:rPr>
          <w:rFonts w:ascii="Verdana" w:eastAsia="Verdana" w:hAnsi="Verdana" w:cs="Verdana"/>
          <w:sz w:val="22"/>
          <w:szCs w:val="22"/>
        </w:rPr>
        <w:t xml:space="preserve">De belangrijkste fout is het ontbreken van </w:t>
      </w:r>
      <w:r w:rsidR="00736F25">
        <w:rPr>
          <w:rFonts w:ascii="Verdana" w:eastAsia="Verdana" w:hAnsi="Verdana" w:cs="Verdana"/>
          <w:sz w:val="22"/>
          <w:szCs w:val="22"/>
        </w:rPr>
        <w:t xml:space="preserve">een </w:t>
      </w:r>
      <w:r w:rsidR="000B6C8F">
        <w:rPr>
          <w:rFonts w:ascii="Verdana" w:eastAsia="Verdana" w:hAnsi="Verdana" w:cs="Verdana"/>
          <w:sz w:val="22"/>
          <w:szCs w:val="22"/>
        </w:rPr>
        <w:t xml:space="preserve">attentievlak. Een attentievlak is een onderbreking in de geleidelijn waardoor de blinde weet dat er </w:t>
      </w:r>
      <w:r w:rsidR="00D403D2">
        <w:rPr>
          <w:rFonts w:ascii="Verdana" w:eastAsia="Verdana" w:hAnsi="Verdana" w:cs="Verdana"/>
          <w:sz w:val="22"/>
          <w:szCs w:val="22"/>
        </w:rPr>
        <w:t xml:space="preserve">een </w:t>
      </w:r>
      <w:r w:rsidR="000B6C8F">
        <w:rPr>
          <w:rFonts w:ascii="Verdana" w:eastAsia="Verdana" w:hAnsi="Verdana" w:cs="Verdana"/>
          <w:sz w:val="22"/>
          <w:szCs w:val="22"/>
        </w:rPr>
        <w:t xml:space="preserve">afslag is. </w:t>
      </w:r>
      <w:r>
        <w:rPr>
          <w:rFonts w:ascii="Verdana" w:eastAsia="Verdana" w:hAnsi="Verdana" w:cs="Verdana"/>
          <w:sz w:val="22"/>
          <w:szCs w:val="22"/>
        </w:rPr>
        <w:t>Hieronder foto’s van de geconstateerde fouten.</w:t>
      </w:r>
    </w:p>
    <w:p w14:paraId="4A930A8D" w14:textId="7E785E3D" w:rsidR="00ED4158" w:rsidRDefault="00D94165" w:rsidP="00CA7E93">
      <w:pPr>
        <w:rPr>
          <w:rFonts w:ascii="Verdana" w:hAnsi="Verdana"/>
          <w:sz w:val="22"/>
          <w:szCs w:val="22"/>
        </w:rPr>
      </w:pPr>
      <w:r>
        <w:rPr>
          <w:rFonts w:ascii="Verdana" w:hAnsi="Verdana"/>
          <w:noProof/>
          <w:sz w:val="22"/>
          <w:szCs w:val="22"/>
        </w:rPr>
        <w:lastRenderedPageBreak/>
        <w:drawing>
          <wp:inline distT="0" distB="0" distL="0" distR="0" wp14:anchorId="27DF44F5" wp14:editId="2C52BC41">
            <wp:extent cx="2800350" cy="210010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39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199" cy="2105244"/>
                    </a:xfrm>
                    <a:prstGeom prst="rect">
                      <a:avLst/>
                    </a:prstGeom>
                  </pic:spPr>
                </pic:pic>
              </a:graphicData>
            </a:graphic>
          </wp:inline>
        </w:drawing>
      </w:r>
      <w:r>
        <w:rPr>
          <w:rFonts w:ascii="Verdana" w:hAnsi="Verdana"/>
          <w:sz w:val="22"/>
          <w:szCs w:val="22"/>
        </w:rPr>
        <w:t xml:space="preserve">  </w:t>
      </w:r>
      <w:r>
        <w:rPr>
          <w:rFonts w:ascii="Verdana" w:hAnsi="Verdana"/>
          <w:noProof/>
          <w:sz w:val="22"/>
          <w:szCs w:val="22"/>
        </w:rPr>
        <w:drawing>
          <wp:inline distT="0" distB="0" distL="0" distR="0" wp14:anchorId="6AC4500E" wp14:editId="1B62B208">
            <wp:extent cx="2819607" cy="21145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39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1887" cy="2116260"/>
                    </a:xfrm>
                    <a:prstGeom prst="rect">
                      <a:avLst/>
                    </a:prstGeom>
                  </pic:spPr>
                </pic:pic>
              </a:graphicData>
            </a:graphic>
          </wp:inline>
        </w:drawing>
      </w:r>
    </w:p>
    <w:p w14:paraId="0AAE1246" w14:textId="3454B074" w:rsidR="00B50905" w:rsidRPr="00D94165" w:rsidRDefault="00D94165" w:rsidP="00CA7E93">
      <w:pPr>
        <w:rPr>
          <w:rFonts w:ascii="Verdana" w:hAnsi="Verdana"/>
          <w:i/>
          <w:sz w:val="22"/>
          <w:szCs w:val="22"/>
        </w:rPr>
      </w:pPr>
      <w:r w:rsidRPr="00D94165">
        <w:rPr>
          <w:rFonts w:ascii="Verdana" w:hAnsi="Verdana"/>
          <w:i/>
          <w:sz w:val="22"/>
          <w:szCs w:val="22"/>
        </w:rPr>
        <w:t>Wenckebachstraat geen attentievlak</w:t>
      </w:r>
      <w:r>
        <w:rPr>
          <w:rFonts w:ascii="Verdana" w:hAnsi="Verdana"/>
          <w:i/>
          <w:sz w:val="22"/>
          <w:szCs w:val="22"/>
        </w:rPr>
        <w:t xml:space="preserve">        Broeksloot geen attentievlak</w:t>
      </w:r>
    </w:p>
    <w:p w14:paraId="7004F5CE" w14:textId="77777777" w:rsidR="00B50905" w:rsidRDefault="00B50905" w:rsidP="00CA7E93">
      <w:pPr>
        <w:rPr>
          <w:rFonts w:ascii="Verdana" w:hAnsi="Verdana"/>
          <w:sz w:val="22"/>
          <w:szCs w:val="22"/>
        </w:rPr>
      </w:pPr>
    </w:p>
    <w:p w14:paraId="3550064B" w14:textId="77777777" w:rsidR="00B50905" w:rsidRDefault="00B50905" w:rsidP="00CA7E93">
      <w:pPr>
        <w:rPr>
          <w:rFonts w:ascii="Verdana" w:hAnsi="Verdana"/>
          <w:sz w:val="22"/>
          <w:szCs w:val="22"/>
        </w:rPr>
      </w:pPr>
    </w:p>
    <w:p w14:paraId="370B2E3A" w14:textId="102B905B" w:rsidR="00B50905" w:rsidRPr="00ED4158" w:rsidRDefault="005C47CC" w:rsidP="00CA7E93">
      <w:pPr>
        <w:rPr>
          <w:rFonts w:ascii="Verdana" w:hAnsi="Verdana"/>
          <w:sz w:val="22"/>
          <w:szCs w:val="22"/>
        </w:rPr>
      </w:pPr>
      <w:r>
        <w:rPr>
          <w:rFonts w:ascii="Verdana" w:hAnsi="Verdana"/>
          <w:noProof/>
          <w:sz w:val="22"/>
          <w:szCs w:val="22"/>
        </w:rPr>
        <w:drawing>
          <wp:inline distT="0" distB="0" distL="0" distR="0" wp14:anchorId="5B9A1F15" wp14:editId="0718BDE3">
            <wp:extent cx="2756103" cy="2066925"/>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39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0563" cy="2070270"/>
                    </a:xfrm>
                    <a:prstGeom prst="rect">
                      <a:avLst/>
                    </a:prstGeom>
                  </pic:spPr>
                </pic:pic>
              </a:graphicData>
            </a:graphic>
          </wp:inline>
        </w:drawing>
      </w:r>
      <w:r w:rsidR="00FA4999">
        <w:rPr>
          <w:rFonts w:ascii="Verdana" w:hAnsi="Verdana"/>
          <w:sz w:val="22"/>
          <w:szCs w:val="22"/>
        </w:rPr>
        <w:t xml:space="preserve">  </w:t>
      </w:r>
      <w:r>
        <w:rPr>
          <w:rFonts w:ascii="Verdana" w:hAnsi="Verdana"/>
          <w:noProof/>
          <w:sz w:val="22"/>
          <w:szCs w:val="22"/>
        </w:rPr>
        <w:drawing>
          <wp:inline distT="0" distB="0" distL="0" distR="0" wp14:anchorId="724DB571" wp14:editId="2B268537">
            <wp:extent cx="2768804" cy="20764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394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1245" cy="2078281"/>
                    </a:xfrm>
                    <a:prstGeom prst="rect">
                      <a:avLst/>
                    </a:prstGeom>
                  </pic:spPr>
                </pic:pic>
              </a:graphicData>
            </a:graphic>
          </wp:inline>
        </w:drawing>
      </w:r>
      <w:r w:rsidR="00FA4999">
        <w:rPr>
          <w:rFonts w:ascii="Verdana" w:hAnsi="Verdana"/>
          <w:noProof/>
          <w:sz w:val="22"/>
          <w:szCs w:val="22"/>
        </w:rPr>
        <w:t xml:space="preserve"> </w:t>
      </w:r>
    </w:p>
    <w:p w14:paraId="5336F786" w14:textId="0B19C366" w:rsidR="00CA7E93" w:rsidRPr="007817DB" w:rsidRDefault="005C47CC" w:rsidP="57288B53">
      <w:pPr>
        <w:rPr>
          <w:rFonts w:ascii="Verdana" w:hAnsi="Verdana"/>
          <w:i/>
          <w:iCs/>
          <w:sz w:val="22"/>
          <w:szCs w:val="22"/>
        </w:rPr>
      </w:pPr>
      <w:r>
        <w:rPr>
          <w:rFonts w:ascii="Verdana" w:hAnsi="Verdana"/>
          <w:i/>
          <w:iCs/>
          <w:sz w:val="22"/>
          <w:szCs w:val="22"/>
        </w:rPr>
        <w:t>Herenstraat geen attentievlak</w:t>
      </w:r>
      <w:r w:rsidR="57288B53" w:rsidRPr="57288B53">
        <w:rPr>
          <w:rFonts w:ascii="Verdana" w:hAnsi="Verdana"/>
          <w:i/>
          <w:iCs/>
          <w:sz w:val="22"/>
          <w:szCs w:val="22"/>
        </w:rPr>
        <w:t xml:space="preserve">  </w:t>
      </w:r>
      <w:r>
        <w:rPr>
          <w:rFonts w:ascii="Verdana" w:hAnsi="Verdana"/>
          <w:i/>
          <w:iCs/>
          <w:sz w:val="22"/>
          <w:szCs w:val="22"/>
        </w:rPr>
        <w:tab/>
      </w:r>
      <w:r>
        <w:rPr>
          <w:rFonts w:ascii="Verdana" w:hAnsi="Verdana"/>
          <w:i/>
          <w:iCs/>
          <w:sz w:val="22"/>
          <w:szCs w:val="22"/>
        </w:rPr>
        <w:tab/>
        <w:t xml:space="preserve">    Hoornbrug geen attentievlak</w:t>
      </w:r>
    </w:p>
    <w:p w14:paraId="48D5C2BB" w14:textId="328256E1" w:rsidR="00F33A5E" w:rsidRDefault="00F33A5E" w:rsidP="00F33A5E">
      <w:pPr>
        <w:rPr>
          <w:rFonts w:ascii="Verdana" w:hAnsi="Verdana"/>
        </w:rPr>
      </w:pPr>
    </w:p>
    <w:p w14:paraId="30C68483" w14:textId="77777777" w:rsidR="00F33A5E" w:rsidRPr="00ED4158" w:rsidRDefault="00F33A5E" w:rsidP="00CA7E93">
      <w:pPr>
        <w:rPr>
          <w:rFonts w:ascii="Verdana" w:hAnsi="Verdana"/>
          <w:sz w:val="22"/>
          <w:szCs w:val="22"/>
        </w:rPr>
      </w:pPr>
    </w:p>
    <w:p w14:paraId="7AE7A767" w14:textId="77777777" w:rsidR="00CA7E93" w:rsidRPr="00ED4158" w:rsidRDefault="57288B53" w:rsidP="57288B53">
      <w:pPr>
        <w:rPr>
          <w:rFonts w:ascii="Verdana" w:hAnsi="Verdana"/>
          <w:b/>
          <w:bCs/>
          <w:sz w:val="22"/>
          <w:szCs w:val="22"/>
        </w:rPr>
      </w:pPr>
      <w:r w:rsidRPr="57288B53">
        <w:rPr>
          <w:rFonts w:ascii="Verdana" w:eastAsia="Verdana" w:hAnsi="Verdana" w:cs="Verdana"/>
          <w:b/>
          <w:bCs/>
          <w:sz w:val="22"/>
          <w:szCs w:val="22"/>
        </w:rPr>
        <w:t>ADVIES</w:t>
      </w:r>
    </w:p>
    <w:p w14:paraId="5F774D72" w14:textId="3439559D" w:rsidR="00CA7E93" w:rsidRPr="00ED4158" w:rsidRDefault="57288B53" w:rsidP="57288B53">
      <w:pPr>
        <w:numPr>
          <w:ilvl w:val="0"/>
          <w:numId w:val="3"/>
        </w:numPr>
        <w:rPr>
          <w:rFonts w:ascii="Verdana" w:eastAsia="Verdana" w:hAnsi="Verdana" w:cs="Verdana"/>
          <w:sz w:val="22"/>
          <w:szCs w:val="22"/>
        </w:rPr>
      </w:pPr>
      <w:r w:rsidRPr="57288B53">
        <w:rPr>
          <w:rFonts w:ascii="Verdana" w:eastAsia="Verdana" w:hAnsi="Verdana" w:cs="Verdana"/>
          <w:sz w:val="22"/>
          <w:szCs w:val="22"/>
        </w:rPr>
        <w:t xml:space="preserve">De geleidelijnen op de </w:t>
      </w:r>
      <w:r w:rsidR="00F854E9">
        <w:rPr>
          <w:rFonts w:ascii="Verdana" w:eastAsia="Verdana" w:hAnsi="Verdana" w:cs="Verdana"/>
          <w:sz w:val="22"/>
          <w:szCs w:val="22"/>
        </w:rPr>
        <w:t>haltes</w:t>
      </w:r>
      <w:r w:rsidRPr="57288B53">
        <w:rPr>
          <w:rFonts w:ascii="Verdana" w:eastAsia="Verdana" w:hAnsi="Verdana" w:cs="Verdana"/>
          <w:sz w:val="22"/>
          <w:szCs w:val="22"/>
        </w:rPr>
        <w:t xml:space="preserve"> aanpassen volgens de Ontwerprichtlijnen Routegeleiding 2013 van het Projectbureau Toegankelijkheid.</w:t>
      </w:r>
    </w:p>
    <w:p w14:paraId="669C98E5" w14:textId="73A33F18" w:rsidR="00CA7E93" w:rsidRPr="00ED4158" w:rsidRDefault="57288B53" w:rsidP="57288B53">
      <w:pPr>
        <w:numPr>
          <w:ilvl w:val="0"/>
          <w:numId w:val="3"/>
        </w:numPr>
        <w:rPr>
          <w:rFonts w:ascii="Verdana" w:eastAsia="Verdana" w:hAnsi="Verdana" w:cs="Verdana"/>
          <w:sz w:val="22"/>
          <w:szCs w:val="22"/>
        </w:rPr>
      </w:pPr>
      <w:r w:rsidRPr="57288B53">
        <w:rPr>
          <w:rFonts w:ascii="Verdana" w:eastAsia="Verdana" w:hAnsi="Verdana" w:cs="Verdana"/>
          <w:sz w:val="22"/>
          <w:szCs w:val="22"/>
        </w:rPr>
        <w:t xml:space="preserve">De aansluiting van de geleidelijnen naar gidslijnen realiseren. </w:t>
      </w:r>
    </w:p>
    <w:p w14:paraId="760B8856" w14:textId="1E69A37F" w:rsidR="00EF3A67" w:rsidRPr="00ED4158" w:rsidRDefault="57288B53" w:rsidP="57288B53">
      <w:pPr>
        <w:numPr>
          <w:ilvl w:val="0"/>
          <w:numId w:val="3"/>
        </w:numPr>
        <w:rPr>
          <w:rFonts w:ascii="Verdana" w:eastAsia="Verdana" w:hAnsi="Verdana" w:cs="Verdana"/>
          <w:sz w:val="22"/>
          <w:szCs w:val="22"/>
        </w:rPr>
      </w:pPr>
      <w:r w:rsidRPr="57288B53">
        <w:rPr>
          <w:rFonts w:ascii="Verdana" w:eastAsia="Verdana" w:hAnsi="Verdana" w:cs="Verdana"/>
          <w:sz w:val="22"/>
          <w:szCs w:val="22"/>
        </w:rPr>
        <w:t>De wens wordt geuit om bij de genoemde kruisingen rateltikkers aan te brengen.</w:t>
      </w:r>
    </w:p>
    <w:p w14:paraId="7C1F3FAD" w14:textId="77777777" w:rsidR="006B4250" w:rsidRPr="00ED4158" w:rsidRDefault="006B4250" w:rsidP="006B4250">
      <w:pPr>
        <w:rPr>
          <w:rFonts w:ascii="Verdana" w:hAnsi="Verdana"/>
          <w:sz w:val="22"/>
          <w:szCs w:val="22"/>
          <w:u w:val="single"/>
        </w:rPr>
      </w:pPr>
    </w:p>
    <w:p w14:paraId="4CE0FA00" w14:textId="4B46EBBD" w:rsidR="00CA7E93" w:rsidRPr="00ED4158" w:rsidRDefault="57288B53" w:rsidP="57288B53">
      <w:pPr>
        <w:rPr>
          <w:rFonts w:ascii="Verdana" w:hAnsi="Verdana"/>
          <w:sz w:val="22"/>
          <w:szCs w:val="22"/>
        </w:rPr>
      </w:pPr>
      <w:r w:rsidRPr="57288B53">
        <w:rPr>
          <w:rFonts w:ascii="Verdana" w:eastAsia="Verdana" w:hAnsi="Verdana" w:cs="Verdana"/>
          <w:sz w:val="22"/>
          <w:szCs w:val="22"/>
          <w:u w:val="single"/>
        </w:rPr>
        <w:t>Schuilgelegenheid en verlichting en andere voorzieningen:</w:t>
      </w:r>
      <w:r w:rsidRPr="57288B53">
        <w:rPr>
          <w:rFonts w:ascii="Verdana" w:eastAsia="Verdana" w:hAnsi="Verdana" w:cs="Verdana"/>
          <w:sz w:val="22"/>
          <w:szCs w:val="22"/>
        </w:rPr>
        <w:t xml:space="preserve"> </w:t>
      </w:r>
    </w:p>
    <w:p w14:paraId="2829865B" w14:textId="1E727427" w:rsidR="00FE080A"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Alle </w:t>
      </w:r>
      <w:r w:rsidR="00F854E9">
        <w:rPr>
          <w:rFonts w:ascii="Verdana" w:eastAsia="Verdana" w:hAnsi="Verdana" w:cs="Verdana"/>
          <w:sz w:val="22"/>
          <w:szCs w:val="22"/>
        </w:rPr>
        <w:t>haltes</w:t>
      </w:r>
      <w:r w:rsidRPr="57288B53">
        <w:rPr>
          <w:rFonts w:ascii="Verdana" w:eastAsia="Verdana" w:hAnsi="Verdana" w:cs="Verdana"/>
          <w:sz w:val="22"/>
          <w:szCs w:val="22"/>
        </w:rPr>
        <w:t xml:space="preserve"> en toegangen zijn goed uitgelicht en beschikken over een schuilgelegenheid.</w:t>
      </w:r>
    </w:p>
    <w:p w14:paraId="7ACE7E29" w14:textId="25A057A2" w:rsidR="00985F1D"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Op een aantal </w:t>
      </w:r>
      <w:r w:rsidR="00F854E9">
        <w:rPr>
          <w:rFonts w:ascii="Verdana" w:eastAsia="Verdana" w:hAnsi="Verdana" w:cs="Verdana"/>
          <w:sz w:val="22"/>
          <w:szCs w:val="22"/>
        </w:rPr>
        <w:t>haltes</w:t>
      </w:r>
      <w:r w:rsidRPr="57288B53">
        <w:rPr>
          <w:rFonts w:ascii="Verdana" w:eastAsia="Verdana" w:hAnsi="Verdana" w:cs="Verdana"/>
          <w:sz w:val="22"/>
          <w:szCs w:val="22"/>
        </w:rPr>
        <w:t xml:space="preserve"> waren te weinig prullenbakken.</w:t>
      </w:r>
    </w:p>
    <w:p w14:paraId="7778458D" w14:textId="49D77CC6" w:rsidR="00985F1D" w:rsidRPr="00ED4158" w:rsidRDefault="57288B53" w:rsidP="57288B53">
      <w:pPr>
        <w:rPr>
          <w:rFonts w:ascii="Verdana" w:hAnsi="Verdana"/>
          <w:sz w:val="22"/>
          <w:szCs w:val="22"/>
        </w:rPr>
      </w:pPr>
      <w:r w:rsidRPr="57288B53">
        <w:rPr>
          <w:rFonts w:ascii="Verdana" w:eastAsia="Verdana" w:hAnsi="Verdana" w:cs="Verdana"/>
          <w:sz w:val="22"/>
          <w:szCs w:val="22"/>
        </w:rPr>
        <w:t xml:space="preserve">Op sommige </w:t>
      </w:r>
      <w:r w:rsidR="00F854E9">
        <w:rPr>
          <w:rFonts w:ascii="Verdana" w:eastAsia="Verdana" w:hAnsi="Verdana" w:cs="Verdana"/>
          <w:sz w:val="22"/>
          <w:szCs w:val="22"/>
        </w:rPr>
        <w:t>haltes</w:t>
      </w:r>
      <w:r w:rsidRPr="57288B53">
        <w:rPr>
          <w:rFonts w:ascii="Verdana" w:eastAsia="Verdana" w:hAnsi="Verdana" w:cs="Verdana"/>
          <w:sz w:val="22"/>
          <w:szCs w:val="22"/>
        </w:rPr>
        <w:t xml:space="preserve"> waren geen of te weinig fietsnietjes.</w:t>
      </w:r>
    </w:p>
    <w:p w14:paraId="20E77E5F" w14:textId="10B3E58D" w:rsidR="00CA7E93" w:rsidRPr="00ED4158" w:rsidRDefault="00CA7E93" w:rsidP="00CA7E93">
      <w:pPr>
        <w:rPr>
          <w:rFonts w:ascii="Verdana" w:hAnsi="Verdana"/>
          <w:sz w:val="22"/>
          <w:szCs w:val="22"/>
        </w:rPr>
      </w:pPr>
    </w:p>
    <w:p w14:paraId="38AF91C6" w14:textId="77777777" w:rsidR="00E86188" w:rsidRPr="00ED4158" w:rsidRDefault="57288B53" w:rsidP="57288B53">
      <w:pPr>
        <w:rPr>
          <w:rFonts w:ascii="Verdana" w:hAnsi="Verdana"/>
          <w:sz w:val="22"/>
          <w:szCs w:val="22"/>
        </w:rPr>
      </w:pPr>
      <w:r w:rsidRPr="57288B53">
        <w:rPr>
          <w:rFonts w:ascii="Verdana" w:eastAsia="Verdana" w:hAnsi="Verdana" w:cs="Verdana"/>
          <w:b/>
          <w:bCs/>
          <w:sz w:val="22"/>
          <w:szCs w:val="22"/>
        </w:rPr>
        <w:t xml:space="preserve">ADVIES </w:t>
      </w:r>
    </w:p>
    <w:p w14:paraId="7DCD5C43" w14:textId="4BC1A9F6" w:rsidR="00895BDC" w:rsidRDefault="57288B53" w:rsidP="57288B53">
      <w:pPr>
        <w:pStyle w:val="Lijstalinea"/>
        <w:numPr>
          <w:ilvl w:val="0"/>
          <w:numId w:val="3"/>
        </w:numPr>
        <w:rPr>
          <w:rFonts w:ascii="Verdana" w:eastAsia="Verdana" w:hAnsi="Verdana" w:cs="Verdana"/>
          <w:sz w:val="22"/>
          <w:szCs w:val="22"/>
        </w:rPr>
      </w:pPr>
      <w:r w:rsidRPr="57288B53">
        <w:rPr>
          <w:rFonts w:ascii="Verdana" w:eastAsia="Verdana" w:hAnsi="Verdana" w:cs="Verdana"/>
          <w:sz w:val="22"/>
          <w:szCs w:val="22"/>
        </w:rPr>
        <w:t>Zorg voor voldoende prullenbakken.</w:t>
      </w:r>
    </w:p>
    <w:p w14:paraId="48FA775B" w14:textId="5C39D9B4" w:rsidR="00985F1D" w:rsidRPr="00ED4158" w:rsidRDefault="57288B53" w:rsidP="57288B53">
      <w:pPr>
        <w:pStyle w:val="Lijstalinea"/>
        <w:numPr>
          <w:ilvl w:val="0"/>
          <w:numId w:val="3"/>
        </w:numPr>
        <w:rPr>
          <w:rFonts w:ascii="Verdana" w:eastAsia="Verdana" w:hAnsi="Verdana" w:cs="Verdana"/>
          <w:sz w:val="22"/>
          <w:szCs w:val="22"/>
        </w:rPr>
      </w:pPr>
      <w:r w:rsidRPr="57288B53">
        <w:rPr>
          <w:rFonts w:ascii="Verdana" w:eastAsia="Verdana" w:hAnsi="Verdana" w:cs="Verdana"/>
          <w:sz w:val="22"/>
          <w:szCs w:val="22"/>
        </w:rPr>
        <w:t xml:space="preserve">Plaats bij de </w:t>
      </w:r>
      <w:r w:rsidR="00F854E9">
        <w:rPr>
          <w:rFonts w:ascii="Verdana" w:eastAsia="Verdana" w:hAnsi="Verdana" w:cs="Verdana"/>
          <w:sz w:val="22"/>
          <w:szCs w:val="22"/>
        </w:rPr>
        <w:t>haltes</w:t>
      </w:r>
      <w:r w:rsidRPr="57288B53">
        <w:rPr>
          <w:rFonts w:ascii="Verdana" w:eastAsia="Verdana" w:hAnsi="Verdana" w:cs="Verdana"/>
          <w:sz w:val="22"/>
          <w:szCs w:val="22"/>
        </w:rPr>
        <w:t xml:space="preserve"> in de periferie voldoende fietsnietjes. Geconstateerd wordt dat de first en last mile in het OV vervoer steeds vaker met de fiets wordt gedaan. Bij ontwerpen van de haltes met name in de periferie ook ruimte reserveren voor het stallen van fietsen.</w:t>
      </w:r>
    </w:p>
    <w:p w14:paraId="2F39303B" w14:textId="77777777" w:rsidR="00895BDC" w:rsidRPr="00ED4158" w:rsidRDefault="00895BDC" w:rsidP="00CA7E93">
      <w:pPr>
        <w:rPr>
          <w:rFonts w:ascii="Verdana" w:hAnsi="Verdana"/>
          <w:sz w:val="22"/>
          <w:szCs w:val="22"/>
          <w:u w:val="single"/>
        </w:rPr>
      </w:pPr>
    </w:p>
    <w:p w14:paraId="707BEE86"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u w:val="single"/>
        </w:rPr>
        <w:lastRenderedPageBreak/>
        <w:t>Auditieve- en visuele informatie op het perron:</w:t>
      </w:r>
      <w:r w:rsidRPr="57288B53">
        <w:rPr>
          <w:rFonts w:ascii="Verdana" w:eastAsia="Verdana" w:hAnsi="Verdana" w:cs="Verdana"/>
          <w:sz w:val="22"/>
          <w:szCs w:val="22"/>
        </w:rPr>
        <w:t xml:space="preserve"> </w:t>
      </w:r>
    </w:p>
    <w:p w14:paraId="4E7001C1" w14:textId="6C36FAC9" w:rsidR="00895BDC" w:rsidRDefault="57288B53" w:rsidP="57288B53">
      <w:pPr>
        <w:rPr>
          <w:rFonts w:ascii="Verdana" w:hAnsi="Verdana"/>
          <w:sz w:val="22"/>
          <w:szCs w:val="22"/>
        </w:rPr>
      </w:pPr>
      <w:r w:rsidRPr="57288B53">
        <w:rPr>
          <w:rFonts w:ascii="Verdana" w:eastAsia="Verdana" w:hAnsi="Verdana" w:cs="Verdana"/>
          <w:sz w:val="22"/>
          <w:szCs w:val="22"/>
        </w:rPr>
        <w:t>Het Dynamisch Reis Informatie Systeem (DRIS) op de halte</w:t>
      </w:r>
      <w:r w:rsidR="00D403D2">
        <w:rPr>
          <w:rFonts w:ascii="Verdana" w:eastAsia="Verdana" w:hAnsi="Verdana" w:cs="Verdana"/>
          <w:sz w:val="22"/>
          <w:szCs w:val="22"/>
        </w:rPr>
        <w:t>s</w:t>
      </w:r>
      <w:r w:rsidRPr="57288B53">
        <w:rPr>
          <w:rFonts w:ascii="Verdana" w:eastAsia="Verdana" w:hAnsi="Verdana" w:cs="Verdana"/>
          <w:sz w:val="22"/>
          <w:szCs w:val="22"/>
        </w:rPr>
        <w:t xml:space="preserve"> biedt ook auditieve informatie voor blinden en slechtzienden. </w:t>
      </w:r>
      <w:r w:rsidR="00682BFD" w:rsidRPr="00682BFD">
        <w:rPr>
          <w:rFonts w:ascii="Verdana" w:eastAsia="Verdana" w:hAnsi="Verdana" w:cs="Verdana"/>
          <w:sz w:val="22"/>
          <w:szCs w:val="22"/>
        </w:rPr>
        <w:t xml:space="preserve">Er zijn geen geleidelijnen naar de DRIS aangebracht op de </w:t>
      </w:r>
      <w:r w:rsidR="00F854E9">
        <w:rPr>
          <w:rFonts w:ascii="Verdana" w:eastAsia="Verdana" w:hAnsi="Verdana" w:cs="Verdana"/>
          <w:sz w:val="22"/>
          <w:szCs w:val="22"/>
        </w:rPr>
        <w:t>haltes</w:t>
      </w:r>
      <w:r w:rsidR="00682BFD" w:rsidRPr="00682BFD">
        <w:rPr>
          <w:rFonts w:ascii="Verdana" w:eastAsia="Verdana" w:hAnsi="Verdana" w:cs="Verdana"/>
          <w:sz w:val="22"/>
          <w:szCs w:val="22"/>
        </w:rPr>
        <w:t xml:space="preserve"> Broekpolder, </w:t>
      </w:r>
      <w:r w:rsidR="00682BFD">
        <w:rPr>
          <w:rFonts w:ascii="Verdana" w:eastAsia="Verdana" w:hAnsi="Verdana" w:cs="Verdana"/>
          <w:sz w:val="22"/>
          <w:szCs w:val="22"/>
        </w:rPr>
        <w:t xml:space="preserve">Herenstraat, </w:t>
      </w:r>
      <w:r w:rsidR="00682BFD" w:rsidRPr="00682BFD">
        <w:rPr>
          <w:rFonts w:ascii="Verdana" w:eastAsia="Verdana" w:hAnsi="Verdana" w:cs="Verdana"/>
          <w:sz w:val="22"/>
          <w:szCs w:val="22"/>
        </w:rPr>
        <w:t>Laan van Ypenburg, Plesmanlaan en Nootdorp Centrum.</w:t>
      </w:r>
      <w:r w:rsidR="00682BFD">
        <w:rPr>
          <w:rFonts w:ascii="Verdana" w:eastAsia="Verdana" w:hAnsi="Verdana" w:cs="Verdana"/>
          <w:sz w:val="22"/>
          <w:szCs w:val="22"/>
        </w:rPr>
        <w:t xml:space="preserve"> Op andere halte</w:t>
      </w:r>
      <w:r w:rsidR="00F854E9">
        <w:rPr>
          <w:rFonts w:ascii="Verdana" w:eastAsia="Verdana" w:hAnsi="Verdana" w:cs="Verdana"/>
          <w:sz w:val="22"/>
          <w:szCs w:val="22"/>
        </w:rPr>
        <w:t>s</w:t>
      </w:r>
      <w:r w:rsidR="00682BFD">
        <w:rPr>
          <w:rFonts w:ascii="Verdana" w:eastAsia="Verdana" w:hAnsi="Verdana" w:cs="Verdana"/>
          <w:sz w:val="22"/>
          <w:szCs w:val="22"/>
        </w:rPr>
        <w:t xml:space="preserve"> liggen wel geleidelijnen maar ontbreek</w:t>
      </w:r>
      <w:r w:rsidR="00D403D2">
        <w:rPr>
          <w:rFonts w:ascii="Verdana" w:eastAsia="Verdana" w:hAnsi="Verdana" w:cs="Verdana"/>
          <w:sz w:val="22"/>
          <w:szCs w:val="22"/>
        </w:rPr>
        <w:t>t</w:t>
      </w:r>
      <w:r w:rsidR="00682BFD">
        <w:rPr>
          <w:rFonts w:ascii="Verdana" w:eastAsia="Verdana" w:hAnsi="Verdana" w:cs="Verdana"/>
          <w:sz w:val="22"/>
          <w:szCs w:val="22"/>
        </w:rPr>
        <w:t xml:space="preserve"> het attentievlak.</w:t>
      </w:r>
    </w:p>
    <w:p w14:paraId="4D6DE0D6" w14:textId="735831FD" w:rsidR="00D77BFD" w:rsidRPr="00ED4158" w:rsidRDefault="57288B53" w:rsidP="57288B53">
      <w:pPr>
        <w:rPr>
          <w:rFonts w:ascii="Verdana" w:hAnsi="Verdana"/>
          <w:sz w:val="22"/>
          <w:szCs w:val="22"/>
        </w:rPr>
      </w:pPr>
      <w:r w:rsidRPr="57288B53">
        <w:rPr>
          <w:rFonts w:ascii="Verdana" w:hAnsi="Verdana"/>
          <w:sz w:val="22"/>
          <w:szCs w:val="22"/>
        </w:rPr>
        <w:t xml:space="preserve">De DRIS palen staan op een aantal </w:t>
      </w:r>
      <w:r w:rsidR="00F854E9">
        <w:rPr>
          <w:rFonts w:ascii="Verdana" w:hAnsi="Verdana"/>
          <w:sz w:val="22"/>
          <w:szCs w:val="22"/>
        </w:rPr>
        <w:t>haltes</w:t>
      </w:r>
      <w:r w:rsidRPr="57288B53">
        <w:rPr>
          <w:rFonts w:ascii="Verdana" w:hAnsi="Verdana"/>
          <w:sz w:val="22"/>
          <w:szCs w:val="22"/>
        </w:rPr>
        <w:t xml:space="preserve"> niet op de juiste plek. Hierdoor is het soms moeilijk om de DRIS af te lezen.</w:t>
      </w:r>
    </w:p>
    <w:p w14:paraId="13BB5260" w14:textId="77777777" w:rsidR="00FA4999" w:rsidRDefault="00FA4999" w:rsidP="00CA7E93">
      <w:pPr>
        <w:rPr>
          <w:rFonts w:ascii="Verdana" w:hAnsi="Verdana"/>
          <w:sz w:val="22"/>
          <w:szCs w:val="22"/>
        </w:rPr>
      </w:pPr>
    </w:p>
    <w:p w14:paraId="1062D456" w14:textId="75ECE8CF" w:rsidR="00FA4999" w:rsidRDefault="00FA4999" w:rsidP="00CA7E93">
      <w:pPr>
        <w:rPr>
          <w:rFonts w:ascii="Verdana" w:hAnsi="Verdana"/>
          <w:sz w:val="22"/>
          <w:szCs w:val="22"/>
        </w:rPr>
      </w:pPr>
      <w:r>
        <w:rPr>
          <w:rFonts w:ascii="Verdana" w:hAnsi="Verdana"/>
          <w:sz w:val="22"/>
          <w:szCs w:val="22"/>
        </w:rPr>
        <w:t xml:space="preserve"> </w:t>
      </w:r>
      <w:r w:rsidR="00682BFD">
        <w:rPr>
          <w:rFonts w:ascii="Verdana" w:hAnsi="Verdana"/>
          <w:noProof/>
          <w:sz w:val="22"/>
          <w:szCs w:val="22"/>
        </w:rPr>
        <w:drawing>
          <wp:inline distT="0" distB="0" distL="0" distR="0" wp14:anchorId="5F11FF07" wp14:editId="322B73B5">
            <wp:extent cx="2745721" cy="205914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39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5898" cy="2081772"/>
                    </a:xfrm>
                    <a:prstGeom prst="rect">
                      <a:avLst/>
                    </a:prstGeom>
                  </pic:spPr>
                </pic:pic>
              </a:graphicData>
            </a:graphic>
          </wp:inline>
        </w:drawing>
      </w:r>
      <w:r w:rsidR="00697083">
        <w:rPr>
          <w:rFonts w:ascii="Verdana" w:hAnsi="Verdana"/>
          <w:sz w:val="22"/>
          <w:szCs w:val="22"/>
        </w:rPr>
        <w:t xml:space="preserve">  </w:t>
      </w:r>
      <w:r w:rsidR="00682BFD">
        <w:rPr>
          <w:rFonts w:ascii="Verdana" w:hAnsi="Verdana"/>
          <w:noProof/>
          <w:sz w:val="22"/>
          <w:szCs w:val="22"/>
        </w:rPr>
        <w:drawing>
          <wp:inline distT="0" distB="0" distL="0" distR="0" wp14:anchorId="1CAC4756" wp14:editId="4A5F0F2A">
            <wp:extent cx="2730492" cy="2047719"/>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39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0390" cy="2062641"/>
                    </a:xfrm>
                    <a:prstGeom prst="rect">
                      <a:avLst/>
                    </a:prstGeom>
                  </pic:spPr>
                </pic:pic>
              </a:graphicData>
            </a:graphic>
          </wp:inline>
        </w:drawing>
      </w:r>
    </w:p>
    <w:p w14:paraId="07E7ABBE" w14:textId="77777777" w:rsidR="00D058DF" w:rsidRDefault="57288B53" w:rsidP="57288B53">
      <w:pPr>
        <w:rPr>
          <w:rFonts w:ascii="Verdana" w:hAnsi="Verdana"/>
          <w:i/>
          <w:iCs/>
          <w:sz w:val="22"/>
          <w:szCs w:val="22"/>
        </w:rPr>
      </w:pPr>
      <w:r w:rsidRPr="57288B53">
        <w:rPr>
          <w:rFonts w:ascii="Verdana" w:hAnsi="Verdana"/>
          <w:i/>
          <w:iCs/>
          <w:sz w:val="22"/>
          <w:szCs w:val="22"/>
        </w:rPr>
        <w:t xml:space="preserve">Foute geleiding halte </w:t>
      </w:r>
      <w:r w:rsidR="00682BFD">
        <w:rPr>
          <w:rFonts w:ascii="Verdana" w:hAnsi="Verdana"/>
          <w:i/>
          <w:iCs/>
          <w:sz w:val="22"/>
          <w:szCs w:val="22"/>
        </w:rPr>
        <w:t>Hoornbrug</w:t>
      </w:r>
      <w:r w:rsidRPr="57288B53">
        <w:rPr>
          <w:rFonts w:ascii="Verdana" w:hAnsi="Verdana"/>
          <w:i/>
          <w:iCs/>
          <w:sz w:val="22"/>
          <w:szCs w:val="22"/>
        </w:rPr>
        <w:t xml:space="preserve">         </w:t>
      </w:r>
      <w:r w:rsidR="00682BFD">
        <w:rPr>
          <w:rFonts w:ascii="Verdana" w:hAnsi="Verdana"/>
          <w:i/>
          <w:iCs/>
          <w:sz w:val="22"/>
          <w:szCs w:val="22"/>
        </w:rPr>
        <w:t xml:space="preserve">  </w:t>
      </w:r>
      <w:r w:rsidR="00736F25">
        <w:rPr>
          <w:rFonts w:ascii="Verdana" w:hAnsi="Verdana"/>
          <w:i/>
          <w:iCs/>
          <w:sz w:val="22"/>
          <w:szCs w:val="22"/>
        </w:rPr>
        <w:t xml:space="preserve">  </w:t>
      </w:r>
      <w:r w:rsidRPr="57288B53">
        <w:rPr>
          <w:rFonts w:ascii="Verdana" w:hAnsi="Verdana"/>
          <w:i/>
          <w:iCs/>
          <w:sz w:val="22"/>
          <w:szCs w:val="22"/>
        </w:rPr>
        <w:t xml:space="preserve">Geen geleidelijn </w:t>
      </w:r>
      <w:r w:rsidR="00D403D2">
        <w:rPr>
          <w:rFonts w:ascii="Verdana" w:hAnsi="Verdana"/>
          <w:i/>
          <w:iCs/>
          <w:sz w:val="22"/>
          <w:szCs w:val="22"/>
        </w:rPr>
        <w:t xml:space="preserve">naar DRIS </w:t>
      </w:r>
      <w:r w:rsidRPr="57288B53">
        <w:rPr>
          <w:rFonts w:ascii="Verdana" w:hAnsi="Verdana"/>
          <w:i/>
          <w:iCs/>
          <w:sz w:val="22"/>
          <w:szCs w:val="22"/>
        </w:rPr>
        <w:t>halte</w:t>
      </w:r>
    </w:p>
    <w:p w14:paraId="06E44733" w14:textId="69177B4A" w:rsidR="00177753" w:rsidRPr="00E70A2F" w:rsidRDefault="00D058DF" w:rsidP="00E373F7">
      <w:pPr>
        <w:ind w:left="4248"/>
        <w:rPr>
          <w:rFonts w:ascii="Verdana" w:hAnsi="Verdana"/>
          <w:i/>
          <w:iCs/>
          <w:sz w:val="22"/>
          <w:szCs w:val="22"/>
        </w:rPr>
      </w:pPr>
      <w:r>
        <w:rPr>
          <w:rFonts w:ascii="Verdana" w:hAnsi="Verdana"/>
          <w:i/>
          <w:iCs/>
          <w:sz w:val="22"/>
          <w:szCs w:val="22"/>
        </w:rPr>
        <w:t xml:space="preserve">    </w:t>
      </w:r>
      <w:r w:rsidR="57288B53" w:rsidRPr="57288B53">
        <w:rPr>
          <w:rFonts w:ascii="Verdana" w:hAnsi="Verdana"/>
          <w:i/>
          <w:iCs/>
          <w:sz w:val="22"/>
          <w:szCs w:val="22"/>
        </w:rPr>
        <w:t xml:space="preserve"> </w:t>
      </w:r>
      <w:r w:rsidR="00AA79EC">
        <w:rPr>
          <w:rFonts w:ascii="Verdana" w:hAnsi="Verdana"/>
          <w:i/>
          <w:iCs/>
          <w:sz w:val="22"/>
          <w:szCs w:val="22"/>
        </w:rPr>
        <w:t>Herenstraat</w:t>
      </w:r>
    </w:p>
    <w:p w14:paraId="7600C207" w14:textId="77777777" w:rsidR="00A60A97" w:rsidRDefault="00A60A97" w:rsidP="00CA7E93">
      <w:pPr>
        <w:rPr>
          <w:rFonts w:ascii="Verdana" w:hAnsi="Verdana"/>
          <w:b/>
          <w:sz w:val="22"/>
          <w:szCs w:val="22"/>
        </w:rPr>
      </w:pPr>
    </w:p>
    <w:p w14:paraId="76142264" w14:textId="77777777" w:rsidR="00AA79EC" w:rsidRPr="00ED4158" w:rsidRDefault="00AA79EC" w:rsidP="00CA7E93">
      <w:pPr>
        <w:rPr>
          <w:rFonts w:ascii="Verdana" w:hAnsi="Verdana"/>
          <w:b/>
          <w:sz w:val="22"/>
          <w:szCs w:val="22"/>
        </w:rPr>
      </w:pPr>
    </w:p>
    <w:p w14:paraId="503D0E8A" w14:textId="77777777" w:rsidR="00CA7E93" w:rsidRPr="00ED4158" w:rsidRDefault="57288B53" w:rsidP="57288B53">
      <w:pPr>
        <w:rPr>
          <w:rFonts w:ascii="Verdana" w:hAnsi="Verdana"/>
          <w:b/>
          <w:bCs/>
          <w:sz w:val="22"/>
          <w:szCs w:val="22"/>
        </w:rPr>
      </w:pPr>
      <w:r w:rsidRPr="57288B53">
        <w:rPr>
          <w:rFonts w:ascii="Verdana" w:eastAsia="Verdana" w:hAnsi="Verdana" w:cs="Verdana"/>
          <w:b/>
          <w:bCs/>
          <w:sz w:val="22"/>
          <w:szCs w:val="22"/>
        </w:rPr>
        <w:t>ADVIES</w:t>
      </w:r>
    </w:p>
    <w:p w14:paraId="35E3377C" w14:textId="42763639" w:rsidR="00795F3A" w:rsidRDefault="57288B53" w:rsidP="57288B53">
      <w:pPr>
        <w:pStyle w:val="Lijstalinea"/>
        <w:numPr>
          <w:ilvl w:val="0"/>
          <w:numId w:val="3"/>
        </w:numPr>
        <w:rPr>
          <w:rFonts w:ascii="Verdana" w:eastAsia="Verdana" w:hAnsi="Verdana" w:cs="Verdana"/>
          <w:sz w:val="22"/>
          <w:szCs w:val="22"/>
        </w:rPr>
      </w:pPr>
      <w:r w:rsidRPr="57288B53">
        <w:rPr>
          <w:rFonts w:ascii="Verdana" w:eastAsia="Verdana" w:hAnsi="Verdana" w:cs="Verdana"/>
          <w:sz w:val="22"/>
          <w:szCs w:val="22"/>
        </w:rPr>
        <w:t xml:space="preserve">Breng op </w:t>
      </w:r>
      <w:r w:rsidR="00682BFD">
        <w:rPr>
          <w:rFonts w:ascii="Verdana" w:eastAsia="Verdana" w:hAnsi="Verdana" w:cs="Verdana"/>
          <w:sz w:val="22"/>
          <w:szCs w:val="22"/>
        </w:rPr>
        <w:t>de</w:t>
      </w:r>
      <w:r w:rsidRPr="57288B53">
        <w:rPr>
          <w:rFonts w:ascii="Verdana" w:eastAsia="Verdana" w:hAnsi="Verdana" w:cs="Verdana"/>
          <w:sz w:val="22"/>
          <w:szCs w:val="22"/>
        </w:rPr>
        <w:t xml:space="preserve"> </w:t>
      </w:r>
      <w:r w:rsidR="00F854E9">
        <w:rPr>
          <w:rFonts w:ascii="Verdana" w:eastAsia="Verdana" w:hAnsi="Verdana" w:cs="Verdana"/>
          <w:sz w:val="22"/>
          <w:szCs w:val="22"/>
        </w:rPr>
        <w:t>haltes</w:t>
      </w:r>
      <w:r w:rsidRPr="57288B53">
        <w:rPr>
          <w:rFonts w:ascii="Verdana" w:eastAsia="Verdana" w:hAnsi="Verdana" w:cs="Verdana"/>
          <w:sz w:val="22"/>
          <w:szCs w:val="22"/>
        </w:rPr>
        <w:t xml:space="preserve"> geleidelijnen richting DRIS aan zodat de DRIS paal door blinden kan worden gevonden.</w:t>
      </w:r>
    </w:p>
    <w:p w14:paraId="1E697752" w14:textId="6AE7BF62" w:rsidR="00D77BFD" w:rsidRPr="00ED4158" w:rsidRDefault="57288B53" w:rsidP="57288B53">
      <w:pPr>
        <w:pStyle w:val="Lijstalinea"/>
        <w:numPr>
          <w:ilvl w:val="0"/>
          <w:numId w:val="3"/>
        </w:numPr>
        <w:rPr>
          <w:rFonts w:ascii="Verdana" w:eastAsia="Verdana" w:hAnsi="Verdana" w:cs="Verdana"/>
          <w:sz w:val="22"/>
          <w:szCs w:val="22"/>
        </w:rPr>
      </w:pPr>
      <w:r w:rsidRPr="57288B53">
        <w:rPr>
          <w:rFonts w:ascii="Verdana" w:eastAsia="Verdana" w:hAnsi="Verdana" w:cs="Verdana"/>
          <w:sz w:val="22"/>
          <w:szCs w:val="22"/>
        </w:rPr>
        <w:t>Leg de geleidelijnen aan conform de Ontwerprichtlijnen Routegeleiding 2013 van het Projectbureau Toegankelijkheid.</w:t>
      </w:r>
    </w:p>
    <w:p w14:paraId="695C182B" w14:textId="77777777" w:rsidR="00985F1D" w:rsidRDefault="00985F1D" w:rsidP="00985F1D">
      <w:pPr>
        <w:rPr>
          <w:rFonts w:ascii="Verdana" w:eastAsia="Verdana" w:hAnsi="Verdana" w:cs="Verdana"/>
          <w:sz w:val="22"/>
          <w:szCs w:val="22"/>
        </w:rPr>
      </w:pPr>
    </w:p>
    <w:p w14:paraId="43D029BF" w14:textId="77777777" w:rsidR="00AA79EC" w:rsidRPr="00985F1D" w:rsidRDefault="00AA79EC" w:rsidP="00985F1D">
      <w:pPr>
        <w:rPr>
          <w:rFonts w:ascii="Verdana" w:eastAsia="Verdana" w:hAnsi="Verdana" w:cs="Verdana"/>
          <w:sz w:val="22"/>
          <w:szCs w:val="22"/>
        </w:rPr>
      </w:pPr>
    </w:p>
    <w:p w14:paraId="69B29EC1" w14:textId="77777777" w:rsidR="00CA7E93" w:rsidRPr="00ED4158" w:rsidRDefault="00CA7E93" w:rsidP="00CA7E93">
      <w:pPr>
        <w:rPr>
          <w:rFonts w:ascii="Verdana" w:hAnsi="Verdana"/>
          <w:sz w:val="22"/>
          <w:szCs w:val="22"/>
        </w:rPr>
      </w:pPr>
    </w:p>
    <w:p w14:paraId="0B5FC332" w14:textId="77777777" w:rsidR="00360C29" w:rsidRPr="00ED4158" w:rsidRDefault="008516E1" w:rsidP="57288B53">
      <w:pPr>
        <w:rPr>
          <w:rFonts w:ascii="Verdana" w:hAnsi="Verdana"/>
          <w:b/>
          <w:bCs/>
          <w:sz w:val="22"/>
          <w:szCs w:val="22"/>
        </w:rPr>
      </w:pPr>
      <w:r w:rsidRPr="16069A7B">
        <w:rPr>
          <w:rFonts w:ascii="Verdana" w:eastAsia="Verdana" w:hAnsi="Verdana" w:cs="Verdana"/>
          <w:b/>
          <w:bCs/>
          <w:sz w:val="22"/>
          <w:szCs w:val="22"/>
        </w:rPr>
        <w:t>2.</w:t>
      </w:r>
      <w:r w:rsidRPr="00ED4158">
        <w:rPr>
          <w:rFonts w:ascii="Verdana" w:hAnsi="Verdana"/>
          <w:b/>
          <w:sz w:val="22"/>
          <w:szCs w:val="22"/>
        </w:rPr>
        <w:tab/>
      </w:r>
      <w:r w:rsidR="00801904" w:rsidRPr="16069A7B">
        <w:rPr>
          <w:rFonts w:ascii="Verdana" w:eastAsia="Verdana" w:hAnsi="Verdana" w:cs="Verdana"/>
          <w:b/>
          <w:bCs/>
          <w:sz w:val="22"/>
          <w:szCs w:val="22"/>
        </w:rPr>
        <w:t xml:space="preserve">Functioneren </w:t>
      </w:r>
      <w:r w:rsidR="00CA7E93" w:rsidRPr="16069A7B">
        <w:rPr>
          <w:rFonts w:ascii="Verdana" w:eastAsia="Verdana" w:hAnsi="Verdana" w:cs="Verdana"/>
          <w:b/>
          <w:bCs/>
          <w:sz w:val="22"/>
          <w:szCs w:val="22"/>
        </w:rPr>
        <w:t>van het vervoermiddel</w:t>
      </w:r>
    </w:p>
    <w:p w14:paraId="5D7C3687" w14:textId="77777777" w:rsidR="00360C29" w:rsidRPr="00ED4158" w:rsidRDefault="00360C29" w:rsidP="00360C29">
      <w:pPr>
        <w:ind w:left="720"/>
        <w:rPr>
          <w:rFonts w:ascii="Verdana" w:hAnsi="Verdana"/>
          <w:b/>
          <w:sz w:val="22"/>
          <w:szCs w:val="22"/>
        </w:rPr>
      </w:pPr>
    </w:p>
    <w:p w14:paraId="6201235B" w14:textId="3AA3D9A6" w:rsidR="00360C29" w:rsidRDefault="57288B53" w:rsidP="57288B53">
      <w:pPr>
        <w:rPr>
          <w:rFonts w:ascii="Verdana" w:eastAsia="Verdana" w:hAnsi="Verdana" w:cs="Verdana"/>
          <w:sz w:val="22"/>
          <w:szCs w:val="22"/>
        </w:rPr>
      </w:pPr>
      <w:r w:rsidRPr="57288B53">
        <w:rPr>
          <w:rFonts w:ascii="Verdana" w:eastAsia="Verdana" w:hAnsi="Verdana" w:cs="Verdana"/>
          <w:sz w:val="22"/>
          <w:szCs w:val="22"/>
        </w:rPr>
        <w:t>De functionaliteit van het vervoermiddel is eerder uitvoerig getest</w:t>
      </w:r>
      <w:r w:rsidR="00D058DF">
        <w:rPr>
          <w:rFonts w:ascii="Verdana" w:eastAsia="Verdana" w:hAnsi="Verdana" w:cs="Verdana"/>
          <w:sz w:val="22"/>
          <w:szCs w:val="22"/>
        </w:rPr>
        <w:t xml:space="preserve"> en wordt daarom niet uitgebreid beschreven in dit advies</w:t>
      </w:r>
    </w:p>
    <w:p w14:paraId="095E739F" w14:textId="323F8962" w:rsidR="00AA79EC" w:rsidRPr="00ED4158" w:rsidRDefault="00AA79EC" w:rsidP="57288B53">
      <w:pPr>
        <w:rPr>
          <w:rFonts w:ascii="Verdana" w:hAnsi="Verdana"/>
          <w:sz w:val="22"/>
          <w:szCs w:val="22"/>
        </w:rPr>
      </w:pPr>
      <w:r>
        <w:rPr>
          <w:rFonts w:ascii="Verdana" w:hAnsi="Verdana"/>
          <w:sz w:val="22"/>
          <w:szCs w:val="22"/>
        </w:rPr>
        <w:t>In één van de trams waren de nieuwe stangen aangebracht.</w:t>
      </w:r>
    </w:p>
    <w:p w14:paraId="46C8A588" w14:textId="64DD3358" w:rsidR="00D44240" w:rsidRDefault="57288B53" w:rsidP="57288B53">
      <w:pPr>
        <w:rPr>
          <w:rFonts w:ascii="Verdana" w:eastAsia="Verdana" w:hAnsi="Verdana" w:cs="Verdana"/>
          <w:sz w:val="22"/>
          <w:szCs w:val="22"/>
        </w:rPr>
      </w:pPr>
      <w:r w:rsidRPr="57288B53">
        <w:rPr>
          <w:rFonts w:ascii="Verdana" w:eastAsia="Verdana" w:hAnsi="Verdana" w:cs="Verdana"/>
          <w:sz w:val="22"/>
          <w:szCs w:val="22"/>
        </w:rPr>
        <w:t>Er is wel gelet op de houding van de bestuurder. Het viel op dat de meeste bestuurders wel attent waren bij het openen van de deuren en het wachten tot men zijn plaats had gevonden.</w:t>
      </w:r>
    </w:p>
    <w:p w14:paraId="701A41BE" w14:textId="1D9315B1" w:rsidR="00933302"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Helaas moesten we constateren dat maar </w:t>
      </w:r>
      <w:r w:rsidR="00AA79EC">
        <w:rPr>
          <w:rFonts w:ascii="Verdana" w:eastAsia="Verdana" w:hAnsi="Verdana" w:cs="Verdana"/>
          <w:sz w:val="22"/>
          <w:szCs w:val="22"/>
        </w:rPr>
        <w:t>een</w:t>
      </w:r>
      <w:r w:rsidRPr="57288B53">
        <w:rPr>
          <w:rFonts w:ascii="Verdana" w:eastAsia="Verdana" w:hAnsi="Verdana" w:cs="Verdana"/>
          <w:sz w:val="22"/>
          <w:szCs w:val="22"/>
        </w:rPr>
        <w:t xml:space="preserve"> van de </w:t>
      </w:r>
      <w:r w:rsidR="00AA79EC">
        <w:rPr>
          <w:rFonts w:ascii="Verdana" w:eastAsia="Verdana" w:hAnsi="Verdana" w:cs="Verdana"/>
          <w:sz w:val="22"/>
          <w:szCs w:val="22"/>
        </w:rPr>
        <w:t>12</w:t>
      </w:r>
      <w:r w:rsidRPr="57288B53">
        <w:rPr>
          <w:rFonts w:ascii="Verdana" w:eastAsia="Verdana" w:hAnsi="Verdana" w:cs="Verdana"/>
          <w:sz w:val="22"/>
          <w:szCs w:val="22"/>
        </w:rPr>
        <w:t xml:space="preserve"> bestuurders het lijnnummer en de richting omriepen.</w:t>
      </w:r>
    </w:p>
    <w:p w14:paraId="424DA6DF" w14:textId="3829AB2D" w:rsidR="00AA79EC" w:rsidRPr="00ED4158" w:rsidRDefault="00AA79EC" w:rsidP="57288B53">
      <w:pPr>
        <w:rPr>
          <w:rFonts w:ascii="Verdana" w:hAnsi="Verdana"/>
          <w:sz w:val="22"/>
          <w:szCs w:val="22"/>
        </w:rPr>
      </w:pPr>
      <w:r>
        <w:rPr>
          <w:rFonts w:ascii="Verdana" w:eastAsia="Verdana" w:hAnsi="Verdana" w:cs="Verdana"/>
          <w:noProof/>
          <w:sz w:val="22"/>
          <w:szCs w:val="22"/>
        </w:rPr>
        <w:lastRenderedPageBreak/>
        <w:drawing>
          <wp:inline distT="0" distB="0" distL="0" distR="0" wp14:anchorId="7F77DDDC" wp14:editId="4D19E933">
            <wp:extent cx="2078716" cy="27717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39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1477" cy="2775457"/>
                    </a:xfrm>
                    <a:prstGeom prst="rect">
                      <a:avLst/>
                    </a:prstGeom>
                  </pic:spPr>
                </pic:pic>
              </a:graphicData>
            </a:graphic>
          </wp:inline>
        </w:drawing>
      </w:r>
      <w:r w:rsidR="00D058DF">
        <w:rPr>
          <w:rFonts w:ascii="Verdana" w:hAnsi="Verdana"/>
          <w:sz w:val="22"/>
          <w:szCs w:val="22"/>
        </w:rPr>
        <w:t xml:space="preserve"> </w:t>
      </w:r>
    </w:p>
    <w:p w14:paraId="690A91C1" w14:textId="31989E9D" w:rsidR="00856B09" w:rsidRPr="001676F4" w:rsidRDefault="001676F4" w:rsidP="00360C29">
      <w:pPr>
        <w:rPr>
          <w:rFonts w:ascii="Verdana" w:hAnsi="Verdana"/>
          <w:i/>
          <w:sz w:val="22"/>
          <w:szCs w:val="22"/>
        </w:rPr>
      </w:pPr>
      <w:r>
        <w:rPr>
          <w:rFonts w:ascii="Verdana" w:hAnsi="Verdana"/>
          <w:i/>
          <w:sz w:val="22"/>
          <w:szCs w:val="22"/>
        </w:rPr>
        <w:t>Nieuwe stangen in de Avenio</w:t>
      </w:r>
    </w:p>
    <w:p w14:paraId="4AD89BC6" w14:textId="77777777" w:rsidR="00CA7E93" w:rsidRPr="00ED4158" w:rsidRDefault="00CA7E93" w:rsidP="00CA7E93">
      <w:pPr>
        <w:rPr>
          <w:rFonts w:ascii="Verdana" w:hAnsi="Verdana"/>
          <w:sz w:val="22"/>
          <w:szCs w:val="22"/>
        </w:rPr>
      </w:pPr>
    </w:p>
    <w:p w14:paraId="1EAD5DA0" w14:textId="77777777" w:rsidR="000C7126" w:rsidRPr="00ED4158" w:rsidRDefault="006B48F2" w:rsidP="57288B53">
      <w:pPr>
        <w:rPr>
          <w:rFonts w:ascii="Verdana" w:hAnsi="Verdana"/>
          <w:b/>
          <w:bCs/>
          <w:sz w:val="22"/>
          <w:szCs w:val="22"/>
        </w:rPr>
      </w:pPr>
      <w:r w:rsidRPr="16069A7B">
        <w:rPr>
          <w:rFonts w:ascii="Verdana" w:eastAsia="Verdana" w:hAnsi="Verdana" w:cs="Verdana"/>
          <w:b/>
          <w:bCs/>
          <w:sz w:val="22"/>
          <w:szCs w:val="22"/>
        </w:rPr>
        <w:t>3.</w:t>
      </w:r>
      <w:r w:rsidRPr="00ED4158">
        <w:rPr>
          <w:rFonts w:ascii="Verdana" w:hAnsi="Verdana"/>
          <w:b/>
          <w:sz w:val="22"/>
          <w:szCs w:val="22"/>
        </w:rPr>
        <w:tab/>
      </w:r>
      <w:r w:rsidR="000C7126" w:rsidRPr="16069A7B">
        <w:rPr>
          <w:rFonts w:ascii="Verdana" w:eastAsia="Verdana" w:hAnsi="Verdana" w:cs="Verdana"/>
          <w:b/>
          <w:bCs/>
          <w:sz w:val="22"/>
          <w:szCs w:val="22"/>
        </w:rPr>
        <w:t>Kwaliteit en actualiteit van de reisinformatie</w:t>
      </w:r>
      <w:r w:rsidR="001F5E5C" w:rsidRPr="00ED4158">
        <w:rPr>
          <w:rFonts w:ascii="Verdana" w:hAnsi="Verdana"/>
          <w:b/>
          <w:sz w:val="22"/>
          <w:szCs w:val="22"/>
        </w:rPr>
        <w:br/>
      </w:r>
    </w:p>
    <w:p w14:paraId="1CF3F2E5" w14:textId="5BB5BA51" w:rsidR="00BF4BF8"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Op alle </w:t>
      </w:r>
      <w:r w:rsidR="00F854E9">
        <w:rPr>
          <w:rFonts w:ascii="Verdana" w:eastAsia="Verdana" w:hAnsi="Verdana" w:cs="Verdana"/>
          <w:sz w:val="22"/>
          <w:szCs w:val="22"/>
        </w:rPr>
        <w:t>haltes</w:t>
      </w:r>
      <w:r w:rsidRPr="57288B53">
        <w:rPr>
          <w:rFonts w:ascii="Verdana" w:eastAsia="Verdana" w:hAnsi="Verdana" w:cs="Verdana"/>
          <w:sz w:val="22"/>
          <w:szCs w:val="22"/>
        </w:rPr>
        <w:t xml:space="preserve"> van lijn </w:t>
      </w:r>
      <w:r w:rsidR="00AA79EC">
        <w:rPr>
          <w:rFonts w:ascii="Verdana" w:eastAsia="Verdana" w:hAnsi="Verdana" w:cs="Verdana"/>
          <w:sz w:val="22"/>
          <w:szCs w:val="22"/>
        </w:rPr>
        <w:t>15</w:t>
      </w:r>
      <w:r w:rsidRPr="57288B53">
        <w:rPr>
          <w:rFonts w:ascii="Verdana" w:eastAsia="Verdana" w:hAnsi="Verdana" w:cs="Verdana"/>
          <w:sz w:val="22"/>
          <w:szCs w:val="22"/>
        </w:rPr>
        <w:t xml:space="preserve"> is een DRIS aanwezig met auditieve ondersteuning. </w:t>
      </w:r>
    </w:p>
    <w:p w14:paraId="72F220D2" w14:textId="77777777" w:rsidR="007549E7" w:rsidRDefault="007549E7" w:rsidP="00CA7E93">
      <w:pPr>
        <w:rPr>
          <w:rFonts w:ascii="Verdana" w:eastAsia="Verdana" w:hAnsi="Verdana" w:cs="Verdana"/>
          <w:sz w:val="22"/>
          <w:szCs w:val="22"/>
        </w:rPr>
      </w:pPr>
    </w:p>
    <w:p w14:paraId="3BCEB1BB" w14:textId="50D104CE" w:rsidR="00D012E6" w:rsidRPr="00ED4158" w:rsidRDefault="57288B53" w:rsidP="57288B53">
      <w:pPr>
        <w:rPr>
          <w:rFonts w:ascii="Verdana" w:hAnsi="Verdana"/>
          <w:sz w:val="22"/>
          <w:szCs w:val="22"/>
        </w:rPr>
      </w:pPr>
      <w:r w:rsidRPr="57288B53">
        <w:rPr>
          <w:rFonts w:ascii="Verdana" w:eastAsia="Verdana" w:hAnsi="Verdana" w:cs="Verdana"/>
          <w:sz w:val="22"/>
          <w:szCs w:val="22"/>
        </w:rPr>
        <w:t xml:space="preserve">De reisinformatie op de nieuwe site van de HTM is voor reizigers met een </w:t>
      </w:r>
    </w:p>
    <w:p w14:paraId="3237504E" w14:textId="1D29B950" w:rsidR="007817DB"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beperking sterk verbeterd. Helaas zijn op de </w:t>
      </w:r>
      <w:r w:rsidR="00D058DF">
        <w:rPr>
          <w:rFonts w:ascii="Verdana" w:eastAsia="Verdana" w:hAnsi="Verdana" w:cs="Verdana"/>
          <w:sz w:val="22"/>
          <w:szCs w:val="22"/>
        </w:rPr>
        <w:t>a</w:t>
      </w:r>
      <w:r w:rsidRPr="57288B53">
        <w:rPr>
          <w:rFonts w:ascii="Verdana" w:eastAsia="Verdana" w:hAnsi="Verdana" w:cs="Verdana"/>
          <w:sz w:val="22"/>
          <w:szCs w:val="22"/>
        </w:rPr>
        <w:t xml:space="preserve">pp van HTM en MRDH de toegankelijke </w:t>
      </w:r>
      <w:r w:rsidR="00F854E9">
        <w:rPr>
          <w:rFonts w:ascii="Verdana" w:eastAsia="Verdana" w:hAnsi="Verdana" w:cs="Verdana"/>
          <w:sz w:val="22"/>
          <w:szCs w:val="22"/>
        </w:rPr>
        <w:t>haltes</w:t>
      </w:r>
      <w:r w:rsidRPr="57288B53">
        <w:rPr>
          <w:rFonts w:ascii="Verdana" w:eastAsia="Verdana" w:hAnsi="Verdana" w:cs="Verdana"/>
          <w:sz w:val="22"/>
          <w:szCs w:val="22"/>
        </w:rPr>
        <w:t xml:space="preserve"> nog niet correct aangegeven. </w:t>
      </w:r>
    </w:p>
    <w:p w14:paraId="6CC13C13" w14:textId="77777777" w:rsidR="007549E7" w:rsidRDefault="007549E7" w:rsidP="00CA7E93">
      <w:pPr>
        <w:rPr>
          <w:rFonts w:ascii="Verdana" w:eastAsia="Verdana" w:hAnsi="Verdana" w:cs="Verdana"/>
          <w:sz w:val="22"/>
          <w:szCs w:val="22"/>
        </w:rPr>
      </w:pPr>
    </w:p>
    <w:p w14:paraId="68C455FB" w14:textId="77777777" w:rsidR="009F4E74" w:rsidRDefault="16069A7B" w:rsidP="00CA7E93">
      <w:pPr>
        <w:rPr>
          <w:rFonts w:ascii="Verdana" w:eastAsia="Verdana" w:hAnsi="Verdana" w:cs="Verdana"/>
          <w:sz w:val="22"/>
          <w:szCs w:val="22"/>
        </w:rPr>
      </w:pPr>
      <w:r w:rsidRPr="16069A7B">
        <w:rPr>
          <w:rFonts w:ascii="Verdana" w:eastAsia="Verdana" w:hAnsi="Verdana" w:cs="Verdana"/>
          <w:sz w:val="22"/>
          <w:szCs w:val="22"/>
        </w:rPr>
        <w:t xml:space="preserve"> </w:t>
      </w:r>
    </w:p>
    <w:p w14:paraId="2BFF43B2" w14:textId="4F235BD8" w:rsidR="000C7126" w:rsidRPr="00ED4158" w:rsidRDefault="57288B53" w:rsidP="57288B53">
      <w:pPr>
        <w:rPr>
          <w:rFonts w:ascii="Verdana" w:hAnsi="Verdana"/>
          <w:sz w:val="22"/>
          <w:szCs w:val="22"/>
        </w:rPr>
      </w:pPr>
      <w:r w:rsidRPr="57288B53">
        <w:rPr>
          <w:rFonts w:ascii="Verdana" w:eastAsia="Verdana" w:hAnsi="Verdana" w:cs="Verdana"/>
          <w:b/>
          <w:bCs/>
          <w:sz w:val="22"/>
          <w:szCs w:val="22"/>
        </w:rPr>
        <w:t>ADVIES</w:t>
      </w:r>
    </w:p>
    <w:p w14:paraId="7DD34CE2" w14:textId="7A209167" w:rsidR="00FA4C0E" w:rsidRDefault="57288B53" w:rsidP="57288B53">
      <w:pPr>
        <w:pStyle w:val="Lijstalinea"/>
        <w:numPr>
          <w:ilvl w:val="0"/>
          <w:numId w:val="3"/>
        </w:numPr>
        <w:rPr>
          <w:rFonts w:ascii="Verdana" w:hAnsi="Verdana"/>
          <w:sz w:val="22"/>
          <w:szCs w:val="22"/>
        </w:rPr>
      </w:pPr>
      <w:r w:rsidRPr="57288B53">
        <w:rPr>
          <w:rFonts w:ascii="Verdana" w:hAnsi="Verdana"/>
          <w:sz w:val="22"/>
          <w:szCs w:val="22"/>
        </w:rPr>
        <w:t xml:space="preserve">Pas zo spoedig mogelijk de </w:t>
      </w:r>
      <w:r w:rsidR="00D058DF">
        <w:rPr>
          <w:rFonts w:ascii="Verdana" w:hAnsi="Verdana"/>
          <w:sz w:val="22"/>
          <w:szCs w:val="22"/>
        </w:rPr>
        <w:t>a</w:t>
      </w:r>
      <w:r w:rsidRPr="57288B53">
        <w:rPr>
          <w:rFonts w:ascii="Verdana" w:hAnsi="Verdana"/>
          <w:sz w:val="22"/>
          <w:szCs w:val="22"/>
        </w:rPr>
        <w:t>pp’s aan naar de nieuwe situatie.</w:t>
      </w:r>
    </w:p>
    <w:p w14:paraId="123BC0E7" w14:textId="77777777" w:rsidR="005E273D" w:rsidRDefault="005E273D" w:rsidP="005E273D">
      <w:pPr>
        <w:rPr>
          <w:rFonts w:ascii="Verdana" w:hAnsi="Verdana"/>
          <w:sz w:val="22"/>
          <w:szCs w:val="22"/>
        </w:rPr>
      </w:pPr>
    </w:p>
    <w:p w14:paraId="75B4EC60" w14:textId="77777777" w:rsidR="00D058DF" w:rsidRPr="005E273D" w:rsidRDefault="00D058DF" w:rsidP="005E273D">
      <w:pPr>
        <w:rPr>
          <w:rFonts w:ascii="Verdana" w:hAnsi="Verdana"/>
          <w:sz w:val="22"/>
          <w:szCs w:val="22"/>
        </w:rPr>
      </w:pPr>
    </w:p>
    <w:p w14:paraId="163CC441" w14:textId="512D6B10" w:rsidR="00CA7E93" w:rsidRPr="009216FB" w:rsidRDefault="009216FB" w:rsidP="57288B53">
      <w:pPr>
        <w:spacing w:after="200" w:line="276" w:lineRule="auto"/>
        <w:rPr>
          <w:rFonts w:ascii="Verdana" w:hAnsi="Verdana"/>
          <w:b/>
          <w:bCs/>
          <w:sz w:val="22"/>
          <w:szCs w:val="22"/>
        </w:rPr>
      </w:pPr>
      <w:r w:rsidRPr="57288B53">
        <w:rPr>
          <w:rFonts w:ascii="Verdana" w:hAnsi="Verdana"/>
          <w:b/>
          <w:bCs/>
          <w:sz w:val="22"/>
          <w:szCs w:val="22"/>
        </w:rPr>
        <w:t>4.</w:t>
      </w:r>
      <w:r w:rsidR="001F5E5C" w:rsidRPr="009216FB">
        <w:rPr>
          <w:rFonts w:ascii="Verdana" w:hAnsi="Verdana"/>
          <w:b/>
          <w:sz w:val="22"/>
          <w:szCs w:val="22"/>
        </w:rPr>
        <w:tab/>
      </w:r>
      <w:r w:rsidR="00CA7E93" w:rsidRPr="009216FB">
        <w:rPr>
          <w:rFonts w:ascii="Verdana" w:eastAsia="Verdana" w:hAnsi="Verdana" w:cs="Verdana"/>
          <w:b/>
          <w:bCs/>
          <w:sz w:val="22"/>
          <w:szCs w:val="22"/>
        </w:rPr>
        <w:t>Toegankelijkheid vervoermiddel</w:t>
      </w:r>
      <w:r w:rsidR="001F5E5C" w:rsidRPr="009216FB">
        <w:rPr>
          <w:rFonts w:ascii="Verdana" w:hAnsi="Verdana"/>
          <w:b/>
          <w:sz w:val="22"/>
          <w:szCs w:val="22"/>
        </w:rPr>
        <w:br/>
      </w:r>
      <w:r w:rsidR="002E460A" w:rsidRPr="009216FB">
        <w:rPr>
          <w:rFonts w:ascii="Verdana" w:hAnsi="Verdana"/>
          <w:b/>
          <w:sz w:val="22"/>
          <w:szCs w:val="22"/>
        </w:rPr>
        <w:br/>
      </w:r>
      <w:r w:rsidR="16069A7B" w:rsidRPr="009216FB">
        <w:rPr>
          <w:rFonts w:ascii="Verdana" w:eastAsia="Verdana" w:hAnsi="Verdana" w:cs="Verdana"/>
          <w:sz w:val="22"/>
          <w:szCs w:val="22"/>
        </w:rPr>
        <w:t>Voor de toegankelijkheid van het vervoermiddel is de spleet en het hoogteverschil tussen perron en voertuig van cruciaal belang.</w:t>
      </w:r>
    </w:p>
    <w:p w14:paraId="76664E5F"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rPr>
        <w:t xml:space="preserve">De mate van toegankelijkheid kan aan de hand van de horizontale en verticale spleetbreedte worden gedefinieerd. </w:t>
      </w:r>
    </w:p>
    <w:p w14:paraId="7E65E282"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rPr>
        <w:t>Hierbij is de volgende normering aangehouden:</w:t>
      </w:r>
    </w:p>
    <w:p w14:paraId="5030E043" w14:textId="77777777" w:rsidR="00CA7E93" w:rsidRPr="00ED4158" w:rsidRDefault="00CA7E93" w:rsidP="00CA7E93">
      <w:pPr>
        <w:rPr>
          <w:rFonts w:ascii="Verdana" w:hAnsi="Verdana"/>
          <w:sz w:val="22"/>
          <w:szCs w:val="22"/>
        </w:rPr>
      </w:pPr>
    </w:p>
    <w:tbl>
      <w:tblPr>
        <w:tblW w:w="6641" w:type="dxa"/>
        <w:jc w:val="center"/>
        <w:tblCellMar>
          <w:left w:w="70" w:type="dxa"/>
          <w:right w:w="70" w:type="dxa"/>
        </w:tblCellMar>
        <w:tblLook w:val="04A0" w:firstRow="1" w:lastRow="0" w:firstColumn="1" w:lastColumn="0" w:noHBand="0" w:noVBand="1"/>
      </w:tblPr>
      <w:tblGrid>
        <w:gridCol w:w="2361"/>
        <w:gridCol w:w="2287"/>
        <w:gridCol w:w="1993"/>
      </w:tblGrid>
      <w:tr w:rsidR="00CA7E93" w:rsidRPr="00ED4158" w14:paraId="4DFEE25E" w14:textId="77777777" w:rsidTr="57288B53">
        <w:trPr>
          <w:trHeight w:val="300"/>
          <w:jc w:val="center"/>
        </w:trPr>
        <w:tc>
          <w:tcPr>
            <w:tcW w:w="2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766C" w14:textId="5175EFE0"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Score</w:t>
            </w:r>
          </w:p>
        </w:tc>
        <w:tc>
          <w:tcPr>
            <w:tcW w:w="2287" w:type="dxa"/>
            <w:tcBorders>
              <w:top w:val="single" w:sz="4" w:space="0" w:color="auto"/>
              <w:left w:val="nil"/>
              <w:bottom w:val="single" w:sz="4" w:space="0" w:color="auto"/>
              <w:right w:val="single" w:sz="4" w:space="0" w:color="auto"/>
            </w:tcBorders>
            <w:shd w:val="clear" w:color="auto" w:fill="auto"/>
            <w:noWrap/>
            <w:vAlign w:val="bottom"/>
            <w:hideMark/>
          </w:tcPr>
          <w:p w14:paraId="684AE3E9"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horizontaal/mm</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14:paraId="767DC9B3"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verticaal/mm</w:t>
            </w:r>
          </w:p>
        </w:tc>
      </w:tr>
      <w:tr w:rsidR="00CA7E93" w:rsidRPr="00ED4158" w14:paraId="6E3B19CA" w14:textId="77777777" w:rsidTr="57288B53">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75BAC0FE"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meest ideaal</w:t>
            </w:r>
          </w:p>
        </w:tc>
        <w:tc>
          <w:tcPr>
            <w:tcW w:w="2287" w:type="dxa"/>
            <w:tcBorders>
              <w:top w:val="nil"/>
              <w:left w:val="nil"/>
              <w:bottom w:val="single" w:sz="4" w:space="0" w:color="auto"/>
              <w:right w:val="single" w:sz="4" w:space="0" w:color="auto"/>
            </w:tcBorders>
            <w:shd w:val="clear" w:color="auto" w:fill="auto"/>
            <w:noWrap/>
            <w:vAlign w:val="bottom"/>
            <w:hideMark/>
          </w:tcPr>
          <w:p w14:paraId="18E6840C"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tot 50</w:t>
            </w:r>
          </w:p>
        </w:tc>
        <w:tc>
          <w:tcPr>
            <w:tcW w:w="1993" w:type="dxa"/>
            <w:tcBorders>
              <w:top w:val="nil"/>
              <w:left w:val="nil"/>
              <w:bottom w:val="single" w:sz="4" w:space="0" w:color="auto"/>
              <w:right w:val="single" w:sz="4" w:space="0" w:color="auto"/>
            </w:tcBorders>
            <w:shd w:val="clear" w:color="auto" w:fill="auto"/>
            <w:noWrap/>
            <w:vAlign w:val="bottom"/>
            <w:hideMark/>
          </w:tcPr>
          <w:p w14:paraId="18AEA7EA"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tot 20</w:t>
            </w:r>
          </w:p>
        </w:tc>
      </w:tr>
      <w:tr w:rsidR="00CA7E93" w:rsidRPr="00ED4158" w14:paraId="7D920723" w14:textId="77777777" w:rsidTr="57288B53">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3BDEA469" w14:textId="5D1F9E9D"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Acceptabel</w:t>
            </w:r>
          </w:p>
        </w:tc>
        <w:tc>
          <w:tcPr>
            <w:tcW w:w="2287" w:type="dxa"/>
            <w:tcBorders>
              <w:top w:val="nil"/>
              <w:left w:val="nil"/>
              <w:bottom w:val="single" w:sz="4" w:space="0" w:color="auto"/>
              <w:right w:val="single" w:sz="4" w:space="0" w:color="auto"/>
            </w:tcBorders>
            <w:shd w:val="clear" w:color="auto" w:fill="auto"/>
            <w:noWrap/>
            <w:vAlign w:val="bottom"/>
            <w:hideMark/>
          </w:tcPr>
          <w:p w14:paraId="300E95F1"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tot 75</w:t>
            </w:r>
          </w:p>
        </w:tc>
        <w:tc>
          <w:tcPr>
            <w:tcW w:w="1993" w:type="dxa"/>
            <w:tcBorders>
              <w:top w:val="nil"/>
              <w:left w:val="nil"/>
              <w:bottom w:val="single" w:sz="4" w:space="0" w:color="auto"/>
              <w:right w:val="single" w:sz="4" w:space="0" w:color="auto"/>
            </w:tcBorders>
            <w:shd w:val="clear" w:color="auto" w:fill="auto"/>
            <w:noWrap/>
            <w:vAlign w:val="bottom"/>
            <w:hideMark/>
          </w:tcPr>
          <w:p w14:paraId="46367107"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tot 50</w:t>
            </w:r>
          </w:p>
        </w:tc>
      </w:tr>
      <w:tr w:rsidR="00CA7E93" w:rsidRPr="00ED4158" w14:paraId="091C05CD" w14:textId="77777777" w:rsidTr="57288B53">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4BC427A2"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te vermijden</w:t>
            </w:r>
          </w:p>
        </w:tc>
        <w:tc>
          <w:tcPr>
            <w:tcW w:w="2287" w:type="dxa"/>
            <w:tcBorders>
              <w:top w:val="nil"/>
              <w:left w:val="nil"/>
              <w:bottom w:val="single" w:sz="4" w:space="0" w:color="auto"/>
              <w:right w:val="single" w:sz="4" w:space="0" w:color="auto"/>
            </w:tcBorders>
            <w:shd w:val="clear" w:color="auto" w:fill="auto"/>
            <w:noWrap/>
            <w:vAlign w:val="bottom"/>
            <w:hideMark/>
          </w:tcPr>
          <w:p w14:paraId="560EE298"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tot 100</w:t>
            </w:r>
          </w:p>
        </w:tc>
        <w:tc>
          <w:tcPr>
            <w:tcW w:w="1993" w:type="dxa"/>
            <w:tcBorders>
              <w:top w:val="nil"/>
              <w:left w:val="nil"/>
              <w:bottom w:val="single" w:sz="4" w:space="0" w:color="auto"/>
              <w:right w:val="single" w:sz="4" w:space="0" w:color="auto"/>
            </w:tcBorders>
            <w:shd w:val="clear" w:color="auto" w:fill="auto"/>
            <w:noWrap/>
            <w:vAlign w:val="bottom"/>
            <w:hideMark/>
          </w:tcPr>
          <w:p w14:paraId="1A023426" w14:textId="04C3F522" w:rsidR="00CA7E93" w:rsidRPr="00ED4158" w:rsidRDefault="00CA7E93" w:rsidP="00E1387F">
            <w:pPr>
              <w:rPr>
                <w:rFonts w:ascii="Verdana" w:hAnsi="Verdana"/>
                <w:b/>
                <w:color w:val="000000"/>
                <w:sz w:val="22"/>
                <w:szCs w:val="22"/>
              </w:rPr>
            </w:pPr>
          </w:p>
        </w:tc>
      </w:tr>
      <w:tr w:rsidR="00CA7E93" w:rsidRPr="00ED4158" w14:paraId="3514772D" w14:textId="77777777" w:rsidTr="57288B53">
        <w:trPr>
          <w:trHeight w:val="300"/>
          <w:jc w:val="center"/>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14:paraId="3076B261"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niet toegankelijk</w:t>
            </w:r>
          </w:p>
        </w:tc>
        <w:tc>
          <w:tcPr>
            <w:tcW w:w="2287" w:type="dxa"/>
            <w:tcBorders>
              <w:top w:val="nil"/>
              <w:left w:val="nil"/>
              <w:bottom w:val="single" w:sz="4" w:space="0" w:color="auto"/>
              <w:right w:val="single" w:sz="4" w:space="0" w:color="auto"/>
            </w:tcBorders>
            <w:shd w:val="clear" w:color="auto" w:fill="auto"/>
            <w:noWrap/>
            <w:vAlign w:val="bottom"/>
            <w:hideMark/>
          </w:tcPr>
          <w:p w14:paraId="3AEB42BD" w14:textId="1CC42760"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vanaf 100</w:t>
            </w:r>
          </w:p>
        </w:tc>
        <w:tc>
          <w:tcPr>
            <w:tcW w:w="1993" w:type="dxa"/>
            <w:tcBorders>
              <w:top w:val="nil"/>
              <w:left w:val="nil"/>
              <w:bottom w:val="single" w:sz="4" w:space="0" w:color="auto"/>
              <w:right w:val="single" w:sz="4" w:space="0" w:color="auto"/>
            </w:tcBorders>
            <w:shd w:val="clear" w:color="auto" w:fill="auto"/>
            <w:noWrap/>
            <w:vAlign w:val="bottom"/>
            <w:hideMark/>
          </w:tcPr>
          <w:p w14:paraId="317C0EDC" w14:textId="54660593"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vanaf 50</w:t>
            </w:r>
          </w:p>
        </w:tc>
      </w:tr>
    </w:tbl>
    <w:p w14:paraId="30957C5A" w14:textId="77777777" w:rsidR="00CA7E93" w:rsidRPr="00ED4158" w:rsidRDefault="00CA7E93" w:rsidP="00CA7E93">
      <w:pPr>
        <w:rPr>
          <w:rFonts w:ascii="Verdana" w:hAnsi="Verdana"/>
          <w:sz w:val="22"/>
          <w:szCs w:val="22"/>
        </w:rPr>
      </w:pPr>
    </w:p>
    <w:p w14:paraId="20B04A2F" w14:textId="27DB0EC3" w:rsidR="00CA7E93" w:rsidRPr="00ED4158" w:rsidRDefault="57288B53" w:rsidP="57288B53">
      <w:pPr>
        <w:rPr>
          <w:rFonts w:ascii="Verdana" w:hAnsi="Verdana"/>
          <w:sz w:val="22"/>
          <w:szCs w:val="22"/>
        </w:rPr>
      </w:pPr>
      <w:r w:rsidRPr="57288B53">
        <w:rPr>
          <w:rFonts w:ascii="Verdana" w:eastAsia="Verdana" w:hAnsi="Verdana" w:cs="Verdana"/>
          <w:sz w:val="22"/>
          <w:szCs w:val="22"/>
        </w:rPr>
        <w:t>Voor deze normering is gebruik gemaakt van een onderzoek van de TU Delft uit 2006 waar in het rapport ‘Handigap’ de resultaten worden beschreven van de verschillende spleetbreedtes bij voertuigen in het openbaar vervoer.</w:t>
      </w:r>
    </w:p>
    <w:p w14:paraId="34EA6CD2"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rPr>
        <w:lastRenderedPageBreak/>
        <w:t>CROW stelt dat bij oplevering van een nieuwe tram of metrolijn, waarbij gebruik gemaakt wordt van nieuwe voertuigen, de spleetbreedte maximaal</w:t>
      </w:r>
    </w:p>
    <w:p w14:paraId="2CCDAE67"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rPr>
        <w:t>50 mm horizontaal en 20 mm verticaal mag zijn (meest ideaal).</w:t>
      </w:r>
    </w:p>
    <w:p w14:paraId="2FA2D727" w14:textId="77777777" w:rsidR="00CA7E93" w:rsidRPr="00ED4158" w:rsidRDefault="57288B53" w:rsidP="57288B53">
      <w:pPr>
        <w:rPr>
          <w:rFonts w:ascii="Verdana" w:hAnsi="Verdana"/>
          <w:sz w:val="22"/>
          <w:szCs w:val="22"/>
        </w:rPr>
      </w:pPr>
      <w:r w:rsidRPr="57288B53">
        <w:rPr>
          <w:rFonts w:ascii="Verdana" w:eastAsia="Verdana" w:hAnsi="Verdana" w:cs="Verdana"/>
          <w:sz w:val="22"/>
          <w:szCs w:val="22"/>
        </w:rPr>
        <w:t>Na verloop van tijd mag door grondzetting en voertuigslijtage de spleet oplopen tot maximaal 75 mm horizontaal en 50 mm verticaal (acceptabel).</w:t>
      </w:r>
    </w:p>
    <w:p w14:paraId="4703E8C9" w14:textId="150798AE" w:rsidR="00CA7E93" w:rsidRPr="00ED4158" w:rsidRDefault="57288B53" w:rsidP="57288B53">
      <w:pPr>
        <w:rPr>
          <w:rFonts w:ascii="Verdana" w:hAnsi="Verdana"/>
          <w:sz w:val="22"/>
          <w:szCs w:val="22"/>
        </w:rPr>
      </w:pPr>
      <w:r w:rsidRPr="57288B53">
        <w:rPr>
          <w:rFonts w:ascii="Verdana" w:eastAsia="Verdana" w:hAnsi="Verdana" w:cs="Verdana"/>
          <w:sz w:val="22"/>
          <w:szCs w:val="22"/>
        </w:rPr>
        <w:t>Zodra de meetwaarden hierboven komen, zal aan verbetering moeten worden gewerkt.</w:t>
      </w:r>
    </w:p>
    <w:p w14:paraId="46A09ABD" w14:textId="77777777" w:rsidR="00CA7E93" w:rsidRPr="00ED4158" w:rsidRDefault="00CA7E93" w:rsidP="00CA7E93">
      <w:pPr>
        <w:rPr>
          <w:rFonts w:ascii="Verdana" w:hAnsi="Verdana"/>
          <w:sz w:val="22"/>
          <w:szCs w:val="22"/>
        </w:rPr>
      </w:pPr>
    </w:p>
    <w:p w14:paraId="7B3B7413" w14:textId="77777777" w:rsidR="0088209B" w:rsidRPr="003623B9" w:rsidRDefault="57288B53" w:rsidP="57288B53">
      <w:pPr>
        <w:rPr>
          <w:rFonts w:ascii="Verdana" w:hAnsi="Verdana"/>
          <w:b/>
          <w:bCs/>
        </w:rPr>
      </w:pPr>
      <w:r w:rsidRPr="57288B53">
        <w:rPr>
          <w:rFonts w:ascii="Verdana" w:hAnsi="Verdana"/>
          <w:b/>
          <w:bCs/>
        </w:rPr>
        <w:t>Bevindingen</w:t>
      </w:r>
    </w:p>
    <w:p w14:paraId="32E1013A" w14:textId="5C8BCD5E" w:rsidR="0088209B" w:rsidRPr="0088209B" w:rsidRDefault="57288B53" w:rsidP="57288B53">
      <w:pPr>
        <w:rPr>
          <w:rFonts w:ascii="Verdana" w:hAnsi="Verdana"/>
          <w:sz w:val="22"/>
          <w:szCs w:val="22"/>
        </w:rPr>
      </w:pPr>
      <w:r w:rsidRPr="57288B53">
        <w:rPr>
          <w:rFonts w:ascii="Verdana" w:hAnsi="Verdana"/>
          <w:sz w:val="22"/>
          <w:szCs w:val="22"/>
        </w:rPr>
        <w:t xml:space="preserve">Bij de digitale spleetmeting op lijn </w:t>
      </w:r>
      <w:r w:rsidR="00AA79EC">
        <w:rPr>
          <w:rFonts w:ascii="Verdana" w:hAnsi="Verdana"/>
          <w:sz w:val="22"/>
          <w:szCs w:val="22"/>
        </w:rPr>
        <w:t>15</w:t>
      </w:r>
      <w:r w:rsidRPr="57288B53">
        <w:rPr>
          <w:rFonts w:ascii="Verdana" w:hAnsi="Verdana"/>
          <w:sz w:val="22"/>
          <w:szCs w:val="22"/>
        </w:rPr>
        <w:t xml:space="preserve"> met Avenio is het </w:t>
      </w:r>
      <w:r w:rsidRPr="57288B53">
        <w:rPr>
          <w:rFonts w:ascii="Verdana" w:eastAsia="Verdana" w:hAnsi="Verdana" w:cs="Verdana"/>
          <w:sz w:val="22"/>
          <w:szCs w:val="22"/>
        </w:rPr>
        <w:t xml:space="preserve">volgende vastgesteld </w:t>
      </w:r>
      <w:r w:rsidRPr="57288B53">
        <w:rPr>
          <w:rFonts w:ascii="Verdana" w:hAnsi="Verdana"/>
          <w:sz w:val="22"/>
          <w:szCs w:val="22"/>
        </w:rPr>
        <w:t>(zie bijlage 1)</w:t>
      </w:r>
      <w:r w:rsidRPr="57288B53">
        <w:rPr>
          <w:rFonts w:ascii="Verdana" w:eastAsia="Verdana" w:hAnsi="Verdana" w:cs="Verdana"/>
          <w:sz w:val="22"/>
          <w:szCs w:val="22"/>
        </w:rPr>
        <w:t>:</w:t>
      </w:r>
    </w:p>
    <w:p w14:paraId="3B14454A" w14:textId="77777777" w:rsidR="0088209B" w:rsidRDefault="0088209B" w:rsidP="00CA7E93">
      <w:pPr>
        <w:rPr>
          <w:rFonts w:ascii="Verdana" w:eastAsia="Verdana" w:hAnsi="Verdana" w:cs="Verdana"/>
          <w:sz w:val="22"/>
          <w:szCs w:val="22"/>
        </w:rPr>
      </w:pPr>
    </w:p>
    <w:p w14:paraId="366279B6" w14:textId="2A2AF76B" w:rsidR="00A2451C" w:rsidRPr="00ED4158" w:rsidRDefault="00A2451C" w:rsidP="57288B53">
      <w:pPr>
        <w:rPr>
          <w:rFonts w:ascii="Verdana" w:hAnsi="Verdana"/>
          <w:sz w:val="22"/>
          <w:szCs w:val="22"/>
        </w:rPr>
      </w:pPr>
      <w:r w:rsidRPr="57288B53">
        <w:rPr>
          <w:rFonts w:ascii="Verdana" w:hAnsi="Verdana"/>
          <w:b/>
          <w:bCs/>
          <w:sz w:val="22"/>
          <w:szCs w:val="22"/>
        </w:rPr>
        <w:t xml:space="preserve">        </w:t>
      </w:r>
      <w:r w:rsidRPr="00ED4158">
        <w:rPr>
          <w:rFonts w:ascii="Verdana" w:hAnsi="Verdana"/>
          <w:b/>
          <w:sz w:val="22"/>
          <w:szCs w:val="22"/>
        </w:rPr>
        <w:tab/>
      </w:r>
      <w:r w:rsidRPr="00ED4158">
        <w:rPr>
          <w:rFonts w:ascii="Verdana" w:hAnsi="Verdana"/>
          <w:b/>
          <w:sz w:val="22"/>
          <w:szCs w:val="22"/>
        </w:rPr>
        <w:tab/>
      </w:r>
      <w:r w:rsidRPr="00ED4158">
        <w:rPr>
          <w:rFonts w:ascii="Verdana" w:hAnsi="Verdana"/>
          <w:b/>
          <w:sz w:val="22"/>
          <w:szCs w:val="22"/>
        </w:rPr>
        <w:tab/>
      </w:r>
      <w:r w:rsidRPr="57288B53">
        <w:rPr>
          <w:rFonts w:ascii="Verdana" w:hAnsi="Verdana"/>
          <w:b/>
          <w:bCs/>
          <w:sz w:val="22"/>
          <w:szCs w:val="22"/>
        </w:rPr>
        <w:t xml:space="preserve">     </w:t>
      </w:r>
      <w:r w:rsidRPr="00ED4158">
        <w:rPr>
          <w:rFonts w:ascii="Verdana" w:hAnsi="Verdana"/>
          <w:b/>
          <w:sz w:val="22"/>
          <w:szCs w:val="22"/>
        </w:rPr>
        <w:tab/>
      </w:r>
      <w:r w:rsidRPr="57288B53">
        <w:rPr>
          <w:rFonts w:ascii="Verdana" w:hAnsi="Verdana"/>
          <w:b/>
          <w:bCs/>
          <w:sz w:val="22"/>
          <w:szCs w:val="22"/>
        </w:rPr>
        <w:t xml:space="preserve">          </w:t>
      </w:r>
    </w:p>
    <w:p w14:paraId="232009D1" w14:textId="269DA082" w:rsidR="00CA7E93" w:rsidRPr="00ED4158" w:rsidRDefault="00CA7E93" w:rsidP="00CA7E93">
      <w:pPr>
        <w:jc w:val="center"/>
        <w:rPr>
          <w:rFonts w:ascii="Verdana" w:hAnsi="Verdana"/>
          <w:sz w:val="22"/>
          <w:szCs w:val="22"/>
        </w:rPr>
      </w:pPr>
    </w:p>
    <w:tbl>
      <w:tblPr>
        <w:tblW w:w="59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000000"/>
        </w:tblBorders>
        <w:shd w:val="clear" w:color="000000" w:fill="FFFFFF"/>
        <w:tblCellMar>
          <w:left w:w="70" w:type="dxa"/>
          <w:right w:w="70" w:type="dxa"/>
        </w:tblCellMar>
        <w:tblLook w:val="04A0" w:firstRow="1" w:lastRow="0" w:firstColumn="1" w:lastColumn="0" w:noHBand="0" w:noVBand="1"/>
      </w:tblPr>
      <w:tblGrid>
        <w:gridCol w:w="5117"/>
        <w:gridCol w:w="851"/>
      </w:tblGrid>
      <w:tr w:rsidR="00CA7E93" w:rsidRPr="00ED4158" w14:paraId="5F73FD4E" w14:textId="77777777" w:rsidTr="57288B53">
        <w:trPr>
          <w:trHeight w:val="315"/>
          <w:jc w:val="center"/>
        </w:trPr>
        <w:tc>
          <w:tcPr>
            <w:tcW w:w="5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7BF0ADC0"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spleetbreedte ≤ 50 mm</w:t>
            </w:r>
          </w:p>
        </w:tc>
        <w:tc>
          <w:tcPr>
            <w:tcW w:w="851" w:type="dxa"/>
            <w:tcBorders>
              <w:top w:val="single" w:sz="8" w:space="0" w:color="auto"/>
              <w:left w:val="single" w:sz="8" w:space="0" w:color="000000" w:themeColor="text1"/>
              <w:bottom w:val="single" w:sz="8" w:space="0" w:color="auto"/>
              <w:right w:val="single" w:sz="8" w:space="0" w:color="auto"/>
            </w:tcBorders>
            <w:shd w:val="clear" w:color="auto" w:fill="FFFFFF" w:themeFill="background1"/>
            <w:noWrap/>
            <w:vAlign w:val="bottom"/>
            <w:hideMark/>
          </w:tcPr>
          <w:p w14:paraId="73D95692" w14:textId="1FEE8E50" w:rsidR="00CA7E93" w:rsidRPr="00ED4158" w:rsidRDefault="00AA79EC" w:rsidP="00CA2973">
            <w:pPr>
              <w:jc w:val="center"/>
              <w:rPr>
                <w:rFonts w:ascii="Verdana" w:hAnsi="Verdana"/>
                <w:b/>
                <w:bCs/>
                <w:color w:val="000000" w:themeColor="text1"/>
                <w:sz w:val="22"/>
                <w:szCs w:val="22"/>
              </w:rPr>
            </w:pPr>
            <w:r w:rsidRPr="00AA79EC">
              <w:rPr>
                <w:rFonts w:ascii="Verdana" w:eastAsia="Verdana" w:hAnsi="Verdana" w:cs="Verdana"/>
                <w:b/>
                <w:bCs/>
                <w:color w:val="00B050"/>
                <w:sz w:val="22"/>
                <w:szCs w:val="22"/>
              </w:rPr>
              <w:t>1</w:t>
            </w:r>
            <w:r w:rsidR="00CA2973">
              <w:rPr>
                <w:rFonts w:ascii="Verdana" w:eastAsia="Verdana" w:hAnsi="Verdana" w:cs="Verdana"/>
                <w:b/>
                <w:bCs/>
                <w:color w:val="00B050"/>
                <w:sz w:val="22"/>
                <w:szCs w:val="22"/>
              </w:rPr>
              <w:t>3</w:t>
            </w:r>
            <w:r w:rsidR="57288B53" w:rsidRPr="57288B53">
              <w:rPr>
                <w:rFonts w:ascii="Verdana" w:eastAsia="Verdana" w:hAnsi="Verdana" w:cs="Verdana"/>
                <w:b/>
                <w:bCs/>
                <w:color w:val="000000" w:themeColor="text1"/>
                <w:sz w:val="22"/>
                <w:szCs w:val="22"/>
              </w:rPr>
              <w:t xml:space="preserve">      </w:t>
            </w:r>
          </w:p>
        </w:tc>
      </w:tr>
      <w:tr w:rsidR="00CA7E93" w:rsidRPr="00ED4158" w14:paraId="3B3FD49B" w14:textId="77777777" w:rsidTr="57288B53">
        <w:trPr>
          <w:trHeight w:val="315"/>
          <w:jc w:val="center"/>
        </w:trPr>
        <w:tc>
          <w:tcPr>
            <w:tcW w:w="5117" w:type="dxa"/>
            <w:shd w:val="clear" w:color="auto" w:fill="FFFFFF" w:themeFill="background1"/>
            <w:noWrap/>
            <w:vAlign w:val="bottom"/>
            <w:hideMark/>
          </w:tcPr>
          <w:p w14:paraId="4B177427" w14:textId="4E771F04" w:rsidR="00CA7E93" w:rsidRPr="00ED4158" w:rsidRDefault="57288B53" w:rsidP="00D058DF">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 xml:space="preserve">spleetbreedte &gt; 50 mm en </w:t>
            </w:r>
            <w:r w:rsidR="00D058DF" w:rsidRPr="57288B53">
              <w:rPr>
                <w:rFonts w:ascii="Verdana" w:eastAsia="Verdana" w:hAnsi="Verdana" w:cs="Verdana"/>
                <w:b/>
                <w:bCs/>
                <w:color w:val="000000" w:themeColor="text1"/>
                <w:sz w:val="22"/>
                <w:szCs w:val="22"/>
              </w:rPr>
              <w:t>≤</w:t>
            </w:r>
            <w:r w:rsidRPr="57288B53">
              <w:rPr>
                <w:rFonts w:ascii="Verdana" w:eastAsia="Verdana" w:hAnsi="Verdana" w:cs="Verdana"/>
                <w:b/>
                <w:bCs/>
                <w:color w:val="000000" w:themeColor="text1"/>
                <w:sz w:val="22"/>
                <w:szCs w:val="22"/>
              </w:rPr>
              <w:t>75 mm</w:t>
            </w:r>
          </w:p>
        </w:tc>
        <w:tc>
          <w:tcPr>
            <w:tcW w:w="851" w:type="dxa"/>
            <w:shd w:val="clear" w:color="auto" w:fill="FFFFFF" w:themeFill="background1"/>
            <w:noWrap/>
            <w:vAlign w:val="bottom"/>
            <w:hideMark/>
          </w:tcPr>
          <w:p w14:paraId="22AD081C" w14:textId="40FDE690" w:rsidR="00CA7E93" w:rsidRPr="00ED4158" w:rsidRDefault="00AA79EC" w:rsidP="00CA2973">
            <w:pPr>
              <w:jc w:val="center"/>
              <w:rPr>
                <w:rFonts w:ascii="Verdana" w:hAnsi="Verdana"/>
                <w:b/>
                <w:bCs/>
                <w:color w:val="FF5050"/>
                <w:sz w:val="22"/>
                <w:szCs w:val="22"/>
              </w:rPr>
            </w:pPr>
            <w:r>
              <w:rPr>
                <w:rFonts w:ascii="Verdana" w:eastAsia="Verdana" w:hAnsi="Verdana" w:cs="Verdana"/>
                <w:b/>
                <w:bCs/>
                <w:color w:val="F79646" w:themeColor="accent6"/>
                <w:sz w:val="22"/>
                <w:szCs w:val="22"/>
              </w:rPr>
              <w:t>1</w:t>
            </w:r>
            <w:r w:rsidR="00CA2973">
              <w:rPr>
                <w:rFonts w:ascii="Verdana" w:eastAsia="Verdana" w:hAnsi="Verdana" w:cs="Verdana"/>
                <w:b/>
                <w:bCs/>
                <w:color w:val="F79646" w:themeColor="accent6"/>
                <w:sz w:val="22"/>
                <w:szCs w:val="22"/>
              </w:rPr>
              <w:t>1</w:t>
            </w:r>
          </w:p>
        </w:tc>
      </w:tr>
      <w:tr w:rsidR="00CA7E93" w:rsidRPr="00ED4158" w14:paraId="47CC9974" w14:textId="77777777" w:rsidTr="57288B53">
        <w:trPr>
          <w:trHeight w:val="315"/>
          <w:jc w:val="center"/>
        </w:trPr>
        <w:tc>
          <w:tcPr>
            <w:tcW w:w="5117" w:type="dxa"/>
            <w:shd w:val="clear" w:color="auto" w:fill="FFFFFF" w:themeFill="background1"/>
            <w:noWrap/>
            <w:vAlign w:val="bottom"/>
            <w:hideMark/>
          </w:tcPr>
          <w:p w14:paraId="2AFF8EBD" w14:textId="63AC4D53"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spleetbreedte &gt;75 mm en ≤100 mm</w:t>
            </w:r>
          </w:p>
        </w:tc>
        <w:tc>
          <w:tcPr>
            <w:tcW w:w="851" w:type="dxa"/>
            <w:shd w:val="clear" w:color="auto" w:fill="FFFFFF" w:themeFill="background1"/>
            <w:noWrap/>
            <w:vAlign w:val="bottom"/>
            <w:hideMark/>
          </w:tcPr>
          <w:p w14:paraId="65C611DF" w14:textId="578C93FD" w:rsidR="00CA7E93" w:rsidRPr="00ED4158" w:rsidRDefault="00CA2973" w:rsidP="00A06C17">
            <w:pPr>
              <w:jc w:val="center"/>
              <w:rPr>
                <w:rFonts w:ascii="Verdana" w:hAnsi="Verdana"/>
                <w:b/>
                <w:bCs/>
                <w:color w:val="E7071C"/>
                <w:sz w:val="22"/>
                <w:szCs w:val="22"/>
              </w:rPr>
            </w:pPr>
            <w:r w:rsidRPr="00CA2973">
              <w:rPr>
                <w:rFonts w:ascii="Verdana" w:eastAsia="Verdana" w:hAnsi="Verdana" w:cs="Verdana"/>
                <w:b/>
                <w:bCs/>
                <w:color w:val="00B050"/>
                <w:sz w:val="22"/>
                <w:szCs w:val="22"/>
              </w:rPr>
              <w:t>0</w:t>
            </w:r>
          </w:p>
        </w:tc>
      </w:tr>
      <w:tr w:rsidR="0088209B" w:rsidRPr="00ED4158" w14:paraId="12CD96E5" w14:textId="77777777" w:rsidTr="57288B53">
        <w:trPr>
          <w:trHeight w:val="315"/>
          <w:jc w:val="center"/>
        </w:trPr>
        <w:tc>
          <w:tcPr>
            <w:tcW w:w="5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14:paraId="0FBC1E5F" w14:textId="245CB6DA" w:rsidR="0088209B" w:rsidRPr="16069A7B" w:rsidRDefault="57288B53" w:rsidP="57288B53">
            <w:pPr>
              <w:rPr>
                <w:rFonts w:ascii="Verdana" w:eastAsia="Verdana" w:hAnsi="Verdana" w:cs="Verdana"/>
                <w:b/>
                <w:bCs/>
                <w:color w:val="000000" w:themeColor="text1"/>
                <w:sz w:val="22"/>
                <w:szCs w:val="22"/>
              </w:rPr>
            </w:pPr>
            <w:r w:rsidRPr="57288B53">
              <w:rPr>
                <w:rFonts w:ascii="Verdana" w:eastAsia="Verdana" w:hAnsi="Verdana" w:cs="Verdana"/>
                <w:b/>
                <w:bCs/>
                <w:color w:val="000000" w:themeColor="text1"/>
                <w:sz w:val="22"/>
                <w:szCs w:val="22"/>
              </w:rPr>
              <w:t>Spleethoogte ≤ 20 mm</w:t>
            </w:r>
          </w:p>
        </w:tc>
        <w:tc>
          <w:tcPr>
            <w:tcW w:w="851" w:type="dxa"/>
            <w:tcBorders>
              <w:top w:val="single" w:sz="8" w:space="0" w:color="auto"/>
              <w:left w:val="single" w:sz="8" w:space="0" w:color="000000" w:themeColor="text1"/>
              <w:bottom w:val="single" w:sz="8" w:space="0" w:color="auto"/>
              <w:right w:val="single" w:sz="8" w:space="0" w:color="auto"/>
            </w:tcBorders>
            <w:shd w:val="clear" w:color="auto" w:fill="FFFFFF" w:themeFill="background1"/>
            <w:noWrap/>
            <w:vAlign w:val="bottom"/>
          </w:tcPr>
          <w:p w14:paraId="3EE5D949" w14:textId="13DF7DCC" w:rsidR="0088209B" w:rsidRDefault="57288B53" w:rsidP="00A06C17">
            <w:pPr>
              <w:jc w:val="center"/>
              <w:rPr>
                <w:rFonts w:ascii="Verdana" w:eastAsia="Verdana" w:hAnsi="Verdana" w:cs="Verdana"/>
                <w:b/>
                <w:bCs/>
                <w:color w:val="00B050"/>
                <w:sz w:val="22"/>
                <w:szCs w:val="22"/>
              </w:rPr>
            </w:pPr>
            <w:r w:rsidRPr="57288B53">
              <w:rPr>
                <w:rFonts w:ascii="Verdana" w:eastAsia="Verdana" w:hAnsi="Verdana" w:cs="Verdana"/>
                <w:b/>
                <w:bCs/>
                <w:color w:val="00B050"/>
                <w:sz w:val="22"/>
                <w:szCs w:val="22"/>
              </w:rPr>
              <w:t>0</w:t>
            </w:r>
          </w:p>
        </w:tc>
      </w:tr>
      <w:tr w:rsidR="00CA7E93" w:rsidRPr="00ED4158" w14:paraId="3B7B0BA2" w14:textId="77777777" w:rsidTr="57288B53">
        <w:trPr>
          <w:trHeight w:val="315"/>
          <w:jc w:val="center"/>
        </w:trPr>
        <w:tc>
          <w:tcPr>
            <w:tcW w:w="51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CE9D3A6"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spleethoogte ≤ 50 mm</w:t>
            </w:r>
          </w:p>
        </w:tc>
        <w:tc>
          <w:tcPr>
            <w:tcW w:w="851" w:type="dxa"/>
            <w:tcBorders>
              <w:top w:val="single" w:sz="8" w:space="0" w:color="auto"/>
              <w:left w:val="single" w:sz="8" w:space="0" w:color="000000" w:themeColor="text1"/>
              <w:bottom w:val="single" w:sz="8" w:space="0" w:color="auto"/>
              <w:right w:val="single" w:sz="8" w:space="0" w:color="auto"/>
            </w:tcBorders>
            <w:shd w:val="clear" w:color="auto" w:fill="FFFFFF" w:themeFill="background1"/>
            <w:noWrap/>
            <w:vAlign w:val="bottom"/>
            <w:hideMark/>
          </w:tcPr>
          <w:p w14:paraId="1F9B63E9" w14:textId="6F996A70" w:rsidR="00CA7E93" w:rsidRPr="00ED4158" w:rsidRDefault="00A06C17" w:rsidP="00CA2973">
            <w:pPr>
              <w:jc w:val="center"/>
              <w:rPr>
                <w:rFonts w:ascii="Verdana" w:hAnsi="Verdana"/>
                <w:b/>
                <w:bCs/>
                <w:color w:val="000000" w:themeColor="text1"/>
                <w:sz w:val="22"/>
                <w:szCs w:val="22"/>
              </w:rPr>
            </w:pPr>
            <w:r>
              <w:rPr>
                <w:rFonts w:ascii="Verdana" w:eastAsia="Verdana" w:hAnsi="Verdana" w:cs="Verdana"/>
                <w:b/>
                <w:bCs/>
                <w:color w:val="F79646" w:themeColor="accent6"/>
                <w:sz w:val="22"/>
                <w:szCs w:val="22"/>
              </w:rPr>
              <w:t>1</w:t>
            </w:r>
            <w:r w:rsidR="00CA2973">
              <w:rPr>
                <w:rFonts w:ascii="Verdana" w:eastAsia="Verdana" w:hAnsi="Verdana" w:cs="Verdana"/>
                <w:b/>
                <w:bCs/>
                <w:color w:val="F79646" w:themeColor="accent6"/>
                <w:sz w:val="22"/>
                <w:szCs w:val="22"/>
              </w:rPr>
              <w:t>8</w:t>
            </w:r>
          </w:p>
        </w:tc>
      </w:tr>
      <w:tr w:rsidR="00CA7E93" w:rsidRPr="00ED4158" w14:paraId="2D4E982F" w14:textId="77777777" w:rsidTr="57288B53">
        <w:trPr>
          <w:trHeight w:val="315"/>
          <w:jc w:val="center"/>
        </w:trPr>
        <w:tc>
          <w:tcPr>
            <w:tcW w:w="5117" w:type="dxa"/>
            <w:shd w:val="clear" w:color="auto" w:fill="FFFFFF" w:themeFill="background1"/>
            <w:noWrap/>
            <w:vAlign w:val="bottom"/>
            <w:hideMark/>
          </w:tcPr>
          <w:p w14:paraId="5A0A0999" w14:textId="77777777" w:rsidR="00CA7E9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spleethoogte &gt; 50 mm</w:t>
            </w:r>
          </w:p>
        </w:tc>
        <w:tc>
          <w:tcPr>
            <w:tcW w:w="851" w:type="dxa"/>
            <w:shd w:val="clear" w:color="auto" w:fill="FFFFFF" w:themeFill="background1"/>
            <w:noWrap/>
            <w:vAlign w:val="bottom"/>
            <w:hideMark/>
          </w:tcPr>
          <w:p w14:paraId="3B7D3582" w14:textId="15458E8A" w:rsidR="00CA7E93" w:rsidRPr="00ED4158" w:rsidRDefault="00CA2973" w:rsidP="00A06C17">
            <w:pPr>
              <w:jc w:val="center"/>
              <w:rPr>
                <w:rFonts w:ascii="Verdana" w:hAnsi="Verdana"/>
                <w:b/>
                <w:bCs/>
                <w:color w:val="FF5050"/>
                <w:sz w:val="22"/>
                <w:szCs w:val="22"/>
              </w:rPr>
            </w:pPr>
            <w:r>
              <w:rPr>
                <w:rFonts w:ascii="Verdana" w:eastAsia="Verdana" w:hAnsi="Verdana" w:cs="Verdana"/>
                <w:b/>
                <w:bCs/>
                <w:color w:val="FF0000"/>
                <w:sz w:val="22"/>
                <w:szCs w:val="22"/>
              </w:rPr>
              <w:t>6</w:t>
            </w:r>
          </w:p>
        </w:tc>
      </w:tr>
    </w:tbl>
    <w:p w14:paraId="27373101" w14:textId="77777777" w:rsidR="002D7371" w:rsidRPr="00ED4158" w:rsidRDefault="002D7371" w:rsidP="00CA7E93">
      <w:pPr>
        <w:rPr>
          <w:rFonts w:ascii="Verdana" w:hAnsi="Verdana"/>
          <w:b/>
          <w:sz w:val="22"/>
          <w:szCs w:val="22"/>
        </w:rPr>
      </w:pPr>
    </w:p>
    <w:p w14:paraId="6ACCC622" w14:textId="5B7623ED" w:rsidR="00860ADB" w:rsidRPr="00ED4158" w:rsidRDefault="57288B53" w:rsidP="57288B53">
      <w:pPr>
        <w:rPr>
          <w:rFonts w:ascii="Verdana" w:hAnsi="Verdana"/>
          <w:sz w:val="22"/>
          <w:szCs w:val="22"/>
        </w:rPr>
      </w:pPr>
      <w:r w:rsidRPr="57288B53">
        <w:rPr>
          <w:rFonts w:ascii="Verdana" w:eastAsia="Verdana" w:hAnsi="Verdana" w:cs="Verdana"/>
          <w:sz w:val="22"/>
          <w:szCs w:val="22"/>
        </w:rPr>
        <w:t>Geconstateerd wordt dat de spleethoogte nergens</w:t>
      </w:r>
      <w:r w:rsidR="00CA2973">
        <w:rPr>
          <w:rFonts w:ascii="Verdana" w:eastAsia="Verdana" w:hAnsi="Verdana" w:cs="Verdana"/>
          <w:sz w:val="22"/>
          <w:szCs w:val="22"/>
        </w:rPr>
        <w:t xml:space="preserve"> voldoet aan de ideale hoogte. 6</w:t>
      </w:r>
      <w:r w:rsidRPr="57288B53">
        <w:rPr>
          <w:rFonts w:ascii="Verdana" w:eastAsia="Verdana" w:hAnsi="Verdana" w:cs="Verdana"/>
          <w:sz w:val="22"/>
          <w:szCs w:val="22"/>
        </w:rPr>
        <w:t xml:space="preserve"> van de </w:t>
      </w:r>
      <w:r w:rsidR="00A06C17">
        <w:rPr>
          <w:rFonts w:ascii="Verdana" w:eastAsia="Verdana" w:hAnsi="Verdana" w:cs="Verdana"/>
          <w:sz w:val="22"/>
          <w:szCs w:val="22"/>
        </w:rPr>
        <w:t>2</w:t>
      </w:r>
      <w:r w:rsidRPr="57288B53">
        <w:rPr>
          <w:rFonts w:ascii="Verdana" w:eastAsia="Verdana" w:hAnsi="Verdana" w:cs="Verdana"/>
          <w:sz w:val="22"/>
          <w:szCs w:val="22"/>
        </w:rPr>
        <w:t xml:space="preserve">4 </w:t>
      </w:r>
      <w:r w:rsidR="00F854E9">
        <w:rPr>
          <w:rFonts w:ascii="Verdana" w:eastAsia="Verdana" w:hAnsi="Verdana" w:cs="Verdana"/>
          <w:sz w:val="22"/>
          <w:szCs w:val="22"/>
        </w:rPr>
        <w:t>haltes</w:t>
      </w:r>
      <w:r w:rsidRPr="57288B53">
        <w:rPr>
          <w:rFonts w:ascii="Verdana" w:eastAsia="Verdana" w:hAnsi="Verdana" w:cs="Verdana"/>
          <w:sz w:val="22"/>
          <w:szCs w:val="22"/>
        </w:rPr>
        <w:t xml:space="preserve"> liggen te laag en </w:t>
      </w:r>
      <w:r w:rsidR="00D058DF">
        <w:rPr>
          <w:rFonts w:ascii="Verdana" w:eastAsia="Verdana" w:hAnsi="Verdana" w:cs="Verdana"/>
          <w:sz w:val="22"/>
          <w:szCs w:val="22"/>
        </w:rPr>
        <w:t>hebben</w:t>
      </w:r>
      <w:r w:rsidRPr="57288B53">
        <w:rPr>
          <w:rFonts w:ascii="Verdana" w:eastAsia="Verdana" w:hAnsi="Verdana" w:cs="Verdana"/>
          <w:sz w:val="22"/>
          <w:szCs w:val="22"/>
        </w:rPr>
        <w:t xml:space="preserve"> een te hoge instap. Dat betekent dat die halte</w:t>
      </w:r>
      <w:r w:rsidR="00CA2973">
        <w:rPr>
          <w:rFonts w:ascii="Verdana" w:eastAsia="Verdana" w:hAnsi="Verdana" w:cs="Verdana"/>
          <w:sz w:val="22"/>
          <w:szCs w:val="22"/>
        </w:rPr>
        <w:t>s</w:t>
      </w:r>
      <w:r w:rsidRPr="57288B53">
        <w:rPr>
          <w:rFonts w:ascii="Verdana" w:eastAsia="Verdana" w:hAnsi="Verdana" w:cs="Verdana"/>
          <w:sz w:val="22"/>
          <w:szCs w:val="22"/>
        </w:rPr>
        <w:t xml:space="preserve"> ontoegankelijk zijn.</w:t>
      </w:r>
    </w:p>
    <w:p w14:paraId="0E437279" w14:textId="77777777" w:rsidR="00993202" w:rsidRPr="00ED4158" w:rsidRDefault="00993202" w:rsidP="00CA7E93">
      <w:pPr>
        <w:rPr>
          <w:rFonts w:ascii="Verdana" w:hAnsi="Verdana"/>
          <w:sz w:val="22"/>
          <w:szCs w:val="22"/>
        </w:rPr>
      </w:pPr>
    </w:p>
    <w:p w14:paraId="23D74EB2" w14:textId="1BA87E4D" w:rsidR="00993202" w:rsidRPr="00ED4158" w:rsidRDefault="57288B53" w:rsidP="57288B53">
      <w:pPr>
        <w:rPr>
          <w:rFonts w:ascii="Verdana" w:hAnsi="Verdana"/>
          <w:sz w:val="22"/>
          <w:szCs w:val="22"/>
        </w:rPr>
      </w:pPr>
      <w:r w:rsidRPr="57288B53">
        <w:rPr>
          <w:rFonts w:ascii="Verdana" w:eastAsia="Verdana" w:hAnsi="Verdana" w:cs="Verdana"/>
          <w:sz w:val="22"/>
          <w:szCs w:val="22"/>
        </w:rPr>
        <w:t xml:space="preserve">Wat betreft de spleetbreedte wordt geconstateerd dat </w:t>
      </w:r>
      <w:r w:rsidR="00A06C17">
        <w:rPr>
          <w:rFonts w:ascii="Verdana" w:eastAsia="Verdana" w:hAnsi="Verdana" w:cs="Verdana"/>
          <w:sz w:val="22"/>
          <w:szCs w:val="22"/>
        </w:rPr>
        <w:t>de helft</w:t>
      </w:r>
      <w:r w:rsidRPr="57288B53">
        <w:rPr>
          <w:rFonts w:ascii="Verdana" w:eastAsia="Verdana" w:hAnsi="Verdana" w:cs="Verdana"/>
          <w:sz w:val="22"/>
          <w:szCs w:val="22"/>
        </w:rPr>
        <w:t xml:space="preserve"> van de </w:t>
      </w:r>
      <w:r w:rsidR="00F854E9">
        <w:rPr>
          <w:rFonts w:ascii="Verdana" w:eastAsia="Verdana" w:hAnsi="Verdana" w:cs="Verdana"/>
          <w:sz w:val="22"/>
          <w:szCs w:val="22"/>
        </w:rPr>
        <w:t>haltes</w:t>
      </w:r>
      <w:r w:rsidRPr="57288B53">
        <w:rPr>
          <w:rFonts w:ascii="Verdana" w:eastAsia="Verdana" w:hAnsi="Verdana" w:cs="Verdana"/>
          <w:sz w:val="22"/>
          <w:szCs w:val="22"/>
        </w:rPr>
        <w:t xml:space="preserve"> boven de 50 mm spleetbreedte uitkomen. Dit kan ertoe leiden dat door slijtage en zakkingen de </w:t>
      </w:r>
      <w:r w:rsidR="00F854E9">
        <w:rPr>
          <w:rFonts w:ascii="Verdana" w:eastAsia="Verdana" w:hAnsi="Verdana" w:cs="Verdana"/>
          <w:sz w:val="22"/>
          <w:szCs w:val="22"/>
        </w:rPr>
        <w:t>haltes</w:t>
      </w:r>
      <w:r w:rsidRPr="57288B53">
        <w:rPr>
          <w:rFonts w:ascii="Verdana" w:eastAsia="Verdana" w:hAnsi="Verdana" w:cs="Verdana"/>
          <w:sz w:val="22"/>
          <w:szCs w:val="22"/>
        </w:rPr>
        <w:t xml:space="preserve"> versneld in de gevarenzone komen. De meting van lijn 2 laat zien dat het niet nodig is om de spleetbreedte zo ruim te maken.</w:t>
      </w:r>
    </w:p>
    <w:p w14:paraId="418ECD07" w14:textId="77777777" w:rsidR="00860ADB" w:rsidRPr="00ED4158" w:rsidRDefault="00860ADB" w:rsidP="00CA7E93">
      <w:pPr>
        <w:rPr>
          <w:rFonts w:ascii="Verdana" w:hAnsi="Verdana"/>
          <w:b/>
          <w:sz w:val="22"/>
          <w:szCs w:val="22"/>
        </w:rPr>
      </w:pPr>
    </w:p>
    <w:p w14:paraId="2F1A2641" w14:textId="77777777" w:rsidR="007570E5" w:rsidRPr="00ED4158" w:rsidRDefault="57288B53" w:rsidP="57288B53">
      <w:pPr>
        <w:rPr>
          <w:rFonts w:ascii="Verdana" w:hAnsi="Verdana"/>
          <w:b/>
          <w:bCs/>
          <w:sz w:val="22"/>
          <w:szCs w:val="22"/>
        </w:rPr>
      </w:pPr>
      <w:r w:rsidRPr="57288B53">
        <w:rPr>
          <w:rFonts w:ascii="Verdana" w:eastAsia="Verdana" w:hAnsi="Verdana" w:cs="Verdana"/>
          <w:b/>
          <w:bCs/>
          <w:sz w:val="22"/>
          <w:szCs w:val="22"/>
        </w:rPr>
        <w:t>ADVIES</w:t>
      </w:r>
    </w:p>
    <w:p w14:paraId="24582435" w14:textId="0FA23BDC" w:rsidR="00780092" w:rsidRPr="00780092" w:rsidRDefault="57288B53" w:rsidP="57288B53">
      <w:pPr>
        <w:pStyle w:val="Lijstalinea"/>
        <w:numPr>
          <w:ilvl w:val="0"/>
          <w:numId w:val="13"/>
        </w:numPr>
        <w:rPr>
          <w:rFonts w:ascii="Verdana" w:hAnsi="Verdana"/>
          <w:sz w:val="22"/>
          <w:szCs w:val="22"/>
        </w:rPr>
      </w:pPr>
      <w:r w:rsidRPr="57288B53">
        <w:rPr>
          <w:rFonts w:ascii="Verdana" w:hAnsi="Verdana"/>
          <w:sz w:val="22"/>
          <w:szCs w:val="22"/>
        </w:rPr>
        <w:t xml:space="preserve">Breng de spleetbreedte en </w:t>
      </w:r>
      <w:r w:rsidR="00D058DF">
        <w:rPr>
          <w:rFonts w:ascii="Verdana" w:hAnsi="Verdana"/>
          <w:sz w:val="22"/>
          <w:szCs w:val="22"/>
        </w:rPr>
        <w:t>-</w:t>
      </w:r>
      <w:r w:rsidRPr="57288B53">
        <w:rPr>
          <w:rFonts w:ascii="Verdana" w:hAnsi="Verdana"/>
          <w:sz w:val="22"/>
          <w:szCs w:val="22"/>
        </w:rPr>
        <w:t>hoogte waar mogelijk terug tot de maat die hoort bij de norm</w:t>
      </w:r>
      <w:r w:rsidR="00A06C17">
        <w:rPr>
          <w:rFonts w:ascii="Verdana" w:hAnsi="Verdana"/>
          <w:sz w:val="22"/>
          <w:szCs w:val="22"/>
        </w:rPr>
        <w:t xml:space="preserve"> (50 mm bij 20 mm)</w:t>
      </w:r>
      <w:r w:rsidRPr="57288B53">
        <w:rPr>
          <w:rFonts w:ascii="Verdana" w:hAnsi="Verdana"/>
          <w:sz w:val="22"/>
          <w:szCs w:val="22"/>
        </w:rPr>
        <w:t xml:space="preserve">. </w:t>
      </w:r>
      <w:r w:rsidRPr="00E373F7">
        <w:rPr>
          <w:rFonts w:ascii="Verdana" w:hAnsi="Verdana"/>
          <w:sz w:val="22"/>
          <w:szCs w:val="22"/>
        </w:rPr>
        <w:t>Indien dit niet haalbaar</w:t>
      </w:r>
      <w:r w:rsidR="001676F4">
        <w:rPr>
          <w:rFonts w:ascii="Verdana" w:hAnsi="Verdana"/>
          <w:sz w:val="22"/>
          <w:szCs w:val="22"/>
        </w:rPr>
        <w:t xml:space="preserve"> is</w:t>
      </w:r>
      <w:r w:rsidRPr="00E373F7">
        <w:rPr>
          <w:rFonts w:ascii="Verdana" w:hAnsi="Verdana"/>
          <w:sz w:val="22"/>
          <w:szCs w:val="22"/>
        </w:rPr>
        <w:t xml:space="preserve"> </w:t>
      </w:r>
      <w:r w:rsidR="001676F4">
        <w:rPr>
          <w:rFonts w:ascii="Verdana" w:hAnsi="Verdana"/>
          <w:sz w:val="22"/>
          <w:szCs w:val="22"/>
        </w:rPr>
        <w:t xml:space="preserve">door de ligging in een bocht, </w:t>
      </w:r>
      <w:r w:rsidRPr="00E373F7">
        <w:rPr>
          <w:rFonts w:ascii="Verdana" w:hAnsi="Verdana"/>
          <w:sz w:val="22"/>
          <w:szCs w:val="22"/>
        </w:rPr>
        <w:t>moet minimaal de maat van 75 mm horizontaal en 50 mm verticaal worden aangehouden ('acceptabel').</w:t>
      </w:r>
      <w:r w:rsidRPr="57288B53">
        <w:rPr>
          <w:rFonts w:ascii="Verdana" w:hAnsi="Verdana"/>
          <w:sz w:val="22"/>
          <w:szCs w:val="22"/>
        </w:rPr>
        <w:t xml:space="preserve"> De nieuwste techniek, waarbij gebruik wordt gemaakt van verschuifbare perronbanden, biedt de mogelijkheid de spleetbreedten tussen perron en voertuig optimaal af te stellen. </w:t>
      </w:r>
    </w:p>
    <w:p w14:paraId="08194333" w14:textId="77777777" w:rsidR="00907BFC" w:rsidRPr="00ED4158" w:rsidRDefault="00907BFC" w:rsidP="00CA7E93">
      <w:pPr>
        <w:rPr>
          <w:rFonts w:ascii="Verdana" w:hAnsi="Verdana"/>
          <w:b/>
          <w:sz w:val="22"/>
          <w:szCs w:val="22"/>
        </w:rPr>
      </w:pPr>
    </w:p>
    <w:p w14:paraId="41CCDC6D" w14:textId="77777777" w:rsidR="00780092" w:rsidRDefault="00780092" w:rsidP="00CA7E93">
      <w:pPr>
        <w:rPr>
          <w:rFonts w:ascii="Verdana" w:eastAsia="Verdana" w:hAnsi="Verdana" w:cs="Verdana"/>
          <w:b/>
          <w:bCs/>
          <w:sz w:val="22"/>
          <w:szCs w:val="22"/>
        </w:rPr>
      </w:pPr>
    </w:p>
    <w:p w14:paraId="011B0BB5" w14:textId="404FAA46" w:rsidR="00DF6F30" w:rsidRDefault="57288B53" w:rsidP="57288B53">
      <w:pPr>
        <w:rPr>
          <w:rFonts w:ascii="Verdana" w:eastAsia="Verdana" w:hAnsi="Verdana" w:cs="Verdana"/>
          <w:b/>
          <w:bCs/>
          <w:sz w:val="22"/>
          <w:szCs w:val="22"/>
        </w:rPr>
      </w:pPr>
      <w:r w:rsidRPr="57288B53">
        <w:rPr>
          <w:rFonts w:ascii="Verdana" w:eastAsia="Verdana" w:hAnsi="Verdana" w:cs="Verdana"/>
          <w:b/>
          <w:bCs/>
          <w:sz w:val="22"/>
          <w:szCs w:val="22"/>
        </w:rPr>
        <w:t>Conclusie</w:t>
      </w:r>
    </w:p>
    <w:p w14:paraId="59F5A88A" w14:textId="77777777" w:rsidR="00DF6F30" w:rsidRDefault="00DF6F30" w:rsidP="00CA7E93">
      <w:pPr>
        <w:rPr>
          <w:rFonts w:ascii="Verdana" w:eastAsia="Verdana" w:hAnsi="Verdana" w:cs="Verdana"/>
          <w:b/>
          <w:bCs/>
          <w:sz w:val="22"/>
          <w:szCs w:val="22"/>
        </w:rPr>
      </w:pPr>
    </w:p>
    <w:p w14:paraId="0E5D5281" w14:textId="1E57FC3A" w:rsidR="00DF6F30" w:rsidRDefault="57288B53" w:rsidP="57288B53">
      <w:pPr>
        <w:rPr>
          <w:rFonts w:ascii="Verdana" w:eastAsia="Verdana" w:hAnsi="Verdana" w:cs="Verdana"/>
          <w:sz w:val="22"/>
          <w:szCs w:val="22"/>
        </w:rPr>
      </w:pPr>
      <w:r w:rsidRPr="57288B53">
        <w:rPr>
          <w:rFonts w:ascii="Verdana" w:eastAsia="Verdana" w:hAnsi="Verdana" w:cs="Verdana"/>
          <w:sz w:val="22"/>
          <w:szCs w:val="22"/>
        </w:rPr>
        <w:t>Uit de schouw komt een aantal gebreken naar voren die structureel zijn te noemen. In de afgelopen twee jaar dat er geschouwd is op de lijnen waar laagvloerse trams rijden</w:t>
      </w:r>
      <w:r w:rsidR="00736F25">
        <w:rPr>
          <w:rFonts w:ascii="Verdana" w:eastAsia="Verdana" w:hAnsi="Verdana" w:cs="Verdana"/>
          <w:sz w:val="22"/>
          <w:szCs w:val="22"/>
        </w:rPr>
        <w:t>,</w:t>
      </w:r>
      <w:r w:rsidRPr="57288B53">
        <w:rPr>
          <w:rFonts w:ascii="Verdana" w:eastAsia="Verdana" w:hAnsi="Verdana" w:cs="Verdana"/>
          <w:sz w:val="22"/>
          <w:szCs w:val="22"/>
        </w:rPr>
        <w:t xml:space="preserve"> keren de volgende punten steeds terug.</w:t>
      </w:r>
    </w:p>
    <w:p w14:paraId="483827CB" w14:textId="77777777" w:rsidR="00181505" w:rsidRDefault="00181505" w:rsidP="00CA7E93">
      <w:pPr>
        <w:rPr>
          <w:rFonts w:ascii="Verdana" w:eastAsia="Verdana" w:hAnsi="Verdana" w:cs="Verdana"/>
          <w:bCs/>
          <w:sz w:val="22"/>
          <w:szCs w:val="22"/>
        </w:rPr>
      </w:pPr>
    </w:p>
    <w:p w14:paraId="0391D4BA" w14:textId="6FFEFEC5" w:rsidR="00181505"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1. De geleidelijnen worden niet conform de richtlijnen aangelegd. De oorzaak hiervan ligt, denken wij, aan het gebrek aan kennis in de voorbereiding van het project. Ook in de uitvoering is te weinig kennis aanwezig om de fouten uit de </w:t>
      </w:r>
      <w:r w:rsidRPr="57288B53">
        <w:rPr>
          <w:rFonts w:ascii="Verdana" w:eastAsia="Verdana" w:hAnsi="Verdana" w:cs="Verdana"/>
          <w:sz w:val="22"/>
          <w:szCs w:val="22"/>
        </w:rPr>
        <w:lastRenderedPageBreak/>
        <w:t>voorbereiding te ondervangen. Onze suggestie is om de Ontwerprichtlijnen Routegeleiding 2013 van het Projectbureau Toegankelijkheid breed te verspreiden onder de voorbereiders en uitvoerenden.</w:t>
      </w:r>
    </w:p>
    <w:p w14:paraId="43E3A45A" w14:textId="77777777" w:rsidR="00181505" w:rsidRDefault="00181505" w:rsidP="00181505">
      <w:pPr>
        <w:rPr>
          <w:rFonts w:ascii="Verdana" w:eastAsia="Verdana" w:hAnsi="Verdana" w:cs="Verdana"/>
          <w:sz w:val="22"/>
          <w:szCs w:val="22"/>
        </w:rPr>
      </w:pPr>
    </w:p>
    <w:p w14:paraId="14D38C21" w14:textId="4D128207" w:rsidR="00181505"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2. Te vaak moeten we constateren dat de DRIS verkeerd staat dan wel niet kan worden gevonden door blinden, omdat de geleidelijn er naar toe ontbreekt. Deels is dat ontstaan omdat de DRISsen later zijn geplaatst en de </w:t>
      </w:r>
      <w:r w:rsidR="00F854E9">
        <w:rPr>
          <w:rFonts w:ascii="Verdana" w:eastAsia="Verdana" w:hAnsi="Verdana" w:cs="Verdana"/>
          <w:sz w:val="22"/>
          <w:szCs w:val="22"/>
        </w:rPr>
        <w:t>haltes</w:t>
      </w:r>
      <w:r w:rsidRPr="57288B53">
        <w:rPr>
          <w:rFonts w:ascii="Verdana" w:eastAsia="Verdana" w:hAnsi="Verdana" w:cs="Verdana"/>
          <w:sz w:val="22"/>
          <w:szCs w:val="22"/>
        </w:rPr>
        <w:t xml:space="preserve"> toen al waren ingericht. Ons voorstel is om nog eens alle </w:t>
      </w:r>
      <w:r w:rsidR="00F854E9">
        <w:rPr>
          <w:rFonts w:ascii="Verdana" w:eastAsia="Verdana" w:hAnsi="Verdana" w:cs="Verdana"/>
          <w:sz w:val="22"/>
          <w:szCs w:val="22"/>
        </w:rPr>
        <w:t>haltes</w:t>
      </w:r>
      <w:r w:rsidRPr="57288B53">
        <w:rPr>
          <w:rFonts w:ascii="Verdana" w:eastAsia="Verdana" w:hAnsi="Verdana" w:cs="Verdana"/>
          <w:sz w:val="22"/>
          <w:szCs w:val="22"/>
        </w:rPr>
        <w:t xml:space="preserve"> na te lopen om te controleren of de DRISsen goed geplaatst zijn en de geleidelijnen hier naar toe zijn aangebracht.</w:t>
      </w:r>
    </w:p>
    <w:p w14:paraId="7BC34D11" w14:textId="77777777" w:rsidR="00D803AA" w:rsidRDefault="00D803AA" w:rsidP="00181505">
      <w:pPr>
        <w:rPr>
          <w:rFonts w:ascii="Verdana" w:eastAsia="Verdana" w:hAnsi="Verdana" w:cs="Verdana"/>
          <w:sz w:val="22"/>
          <w:szCs w:val="22"/>
        </w:rPr>
      </w:pPr>
    </w:p>
    <w:p w14:paraId="60AB2B4C" w14:textId="28E29764" w:rsidR="00D803AA"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3. Een hardnekkig discussiepunt blijft de spleetbreedte en –hoogte problematiek. Er wordt naar onze mening te veel de nadruk gelegd op de doorrijdbaarheid in plaats van de toegankelijkheid. Dat leidt ertoe dat een overgroot deel van de </w:t>
      </w:r>
      <w:r w:rsidR="00F854E9">
        <w:rPr>
          <w:rFonts w:ascii="Verdana" w:eastAsia="Verdana" w:hAnsi="Verdana" w:cs="Verdana"/>
          <w:sz w:val="22"/>
          <w:szCs w:val="22"/>
        </w:rPr>
        <w:t>haltes</w:t>
      </w:r>
      <w:r w:rsidRPr="57288B53">
        <w:rPr>
          <w:rFonts w:ascii="Verdana" w:eastAsia="Verdana" w:hAnsi="Verdana" w:cs="Verdana"/>
          <w:sz w:val="22"/>
          <w:szCs w:val="22"/>
        </w:rPr>
        <w:t xml:space="preserve"> onnodig een te grote spleetbreedte heeft. Daarnaast moeten wij constateren dat </w:t>
      </w:r>
      <w:r w:rsidR="00F854E9">
        <w:rPr>
          <w:rFonts w:ascii="Verdana" w:eastAsia="Verdana" w:hAnsi="Verdana" w:cs="Verdana"/>
          <w:sz w:val="22"/>
          <w:szCs w:val="22"/>
        </w:rPr>
        <w:t>het</w:t>
      </w:r>
      <w:r w:rsidRPr="57288B53">
        <w:rPr>
          <w:rFonts w:ascii="Verdana" w:eastAsia="Verdana" w:hAnsi="Verdana" w:cs="Verdana"/>
          <w:sz w:val="22"/>
          <w:szCs w:val="22"/>
        </w:rPr>
        <w:t xml:space="preserve"> hoogte</w:t>
      </w:r>
      <w:r w:rsidR="00F854E9">
        <w:rPr>
          <w:rFonts w:ascii="Verdana" w:eastAsia="Verdana" w:hAnsi="Verdana" w:cs="Verdana"/>
          <w:sz w:val="22"/>
          <w:szCs w:val="22"/>
        </w:rPr>
        <w:t>verschil</w:t>
      </w:r>
      <w:r w:rsidRPr="57288B53">
        <w:rPr>
          <w:rFonts w:ascii="Verdana" w:eastAsia="Verdana" w:hAnsi="Verdana" w:cs="Verdana"/>
          <w:sz w:val="22"/>
          <w:szCs w:val="22"/>
        </w:rPr>
        <w:t xml:space="preserve"> sinds de komst van de Avenio ook een probleem is geworden. </w:t>
      </w:r>
    </w:p>
    <w:p w14:paraId="70BF54F2" w14:textId="1EA5DAD8" w:rsidR="0026512E" w:rsidRDefault="57288B53" w:rsidP="57288B53">
      <w:pPr>
        <w:rPr>
          <w:rFonts w:ascii="Verdana" w:eastAsia="Verdana" w:hAnsi="Verdana" w:cs="Verdana"/>
          <w:sz w:val="22"/>
          <w:szCs w:val="22"/>
        </w:rPr>
      </w:pPr>
      <w:r w:rsidRPr="57288B53">
        <w:rPr>
          <w:rFonts w:ascii="Verdana" w:eastAsia="Verdana" w:hAnsi="Verdana" w:cs="Verdana"/>
          <w:sz w:val="22"/>
          <w:szCs w:val="22"/>
        </w:rPr>
        <w:t xml:space="preserve">De norm maten van 5 cm. breed en 2 cm. hoog worden zelden nog gehaald. Bij de schouw van lijn </w:t>
      </w:r>
      <w:r w:rsidR="00A06C17">
        <w:rPr>
          <w:rFonts w:ascii="Verdana" w:eastAsia="Verdana" w:hAnsi="Verdana" w:cs="Verdana"/>
          <w:sz w:val="22"/>
          <w:szCs w:val="22"/>
        </w:rPr>
        <w:t>15</w:t>
      </w:r>
      <w:r w:rsidRPr="57288B53">
        <w:rPr>
          <w:rFonts w:ascii="Verdana" w:eastAsia="Verdana" w:hAnsi="Verdana" w:cs="Verdana"/>
          <w:sz w:val="22"/>
          <w:szCs w:val="22"/>
        </w:rPr>
        <w:t xml:space="preserve"> voldoet </w:t>
      </w:r>
      <w:r w:rsidR="00D058DF">
        <w:rPr>
          <w:rFonts w:ascii="Verdana" w:eastAsia="Verdana" w:hAnsi="Verdana" w:cs="Verdana"/>
          <w:sz w:val="22"/>
          <w:szCs w:val="22"/>
        </w:rPr>
        <w:t>geen enkele halte</w:t>
      </w:r>
      <w:r w:rsidR="00E373F7">
        <w:rPr>
          <w:rFonts w:ascii="Verdana" w:eastAsia="Verdana" w:hAnsi="Verdana" w:cs="Verdana"/>
          <w:sz w:val="22"/>
          <w:szCs w:val="22"/>
        </w:rPr>
        <w:t xml:space="preserve"> </w:t>
      </w:r>
      <w:r w:rsidRPr="57288B53">
        <w:rPr>
          <w:rFonts w:ascii="Verdana" w:eastAsia="Verdana" w:hAnsi="Verdana" w:cs="Verdana"/>
          <w:sz w:val="22"/>
          <w:szCs w:val="22"/>
        </w:rPr>
        <w:t xml:space="preserve">aan de norm en zijn </w:t>
      </w:r>
      <w:r w:rsidR="00F854E9" w:rsidRPr="00F854E9">
        <w:rPr>
          <w:rFonts w:ascii="Verdana" w:eastAsia="Verdana" w:hAnsi="Verdana" w:cs="Verdana"/>
          <w:b/>
          <w:sz w:val="22"/>
          <w:szCs w:val="22"/>
        </w:rPr>
        <w:t>6</w:t>
      </w:r>
      <w:r w:rsidRPr="57288B53">
        <w:rPr>
          <w:rFonts w:ascii="Verdana" w:eastAsia="Verdana" w:hAnsi="Verdana" w:cs="Verdana"/>
          <w:sz w:val="22"/>
          <w:szCs w:val="22"/>
        </w:rPr>
        <w:t xml:space="preserve"> </w:t>
      </w:r>
      <w:r w:rsidR="00F854E9">
        <w:rPr>
          <w:rFonts w:ascii="Verdana" w:eastAsia="Verdana" w:hAnsi="Verdana" w:cs="Verdana"/>
          <w:sz w:val="22"/>
          <w:szCs w:val="22"/>
        </w:rPr>
        <w:t>haltes</w:t>
      </w:r>
      <w:r w:rsidRPr="57288B53">
        <w:rPr>
          <w:rFonts w:ascii="Verdana" w:eastAsia="Verdana" w:hAnsi="Verdana" w:cs="Verdana"/>
          <w:sz w:val="22"/>
          <w:szCs w:val="22"/>
        </w:rPr>
        <w:t xml:space="preserve"> niet toegankelijk. We willen graag met de verantwoordelijke partijen om tafel om te komen tot goede en harde afspraken over de normering van de spleetbreedte en –hoogte.</w:t>
      </w:r>
    </w:p>
    <w:p w14:paraId="7253C7F0" w14:textId="77777777" w:rsidR="00736F25" w:rsidRDefault="00736F25" w:rsidP="57288B53">
      <w:pPr>
        <w:rPr>
          <w:rFonts w:ascii="Verdana" w:eastAsia="Verdana" w:hAnsi="Verdana" w:cs="Verdana"/>
          <w:sz w:val="22"/>
          <w:szCs w:val="22"/>
        </w:rPr>
      </w:pPr>
    </w:p>
    <w:p w14:paraId="0BABA395" w14:textId="4D3AB918" w:rsidR="001056EE" w:rsidRDefault="004A59C5" w:rsidP="00181505">
      <w:pPr>
        <w:rPr>
          <w:rFonts w:ascii="Verdana" w:eastAsia="Verdana" w:hAnsi="Verdana" w:cs="Verdana"/>
          <w:sz w:val="22"/>
          <w:szCs w:val="22"/>
        </w:rPr>
      </w:pPr>
      <w:r>
        <w:rPr>
          <w:rFonts w:ascii="Verdana" w:eastAsia="Verdana" w:hAnsi="Verdana" w:cs="Verdana"/>
          <w:sz w:val="22"/>
          <w:szCs w:val="22"/>
        </w:rPr>
        <w:t xml:space="preserve"> </w:t>
      </w:r>
    </w:p>
    <w:p w14:paraId="642CDF04" w14:textId="4A4810FC" w:rsidR="000B6C94" w:rsidRPr="00ED4158" w:rsidRDefault="57288B53" w:rsidP="57288B53">
      <w:pPr>
        <w:rPr>
          <w:rFonts w:ascii="Verdana" w:hAnsi="Verdana"/>
          <w:b/>
          <w:bCs/>
          <w:sz w:val="22"/>
          <w:szCs w:val="22"/>
        </w:rPr>
      </w:pPr>
      <w:r w:rsidRPr="57288B53">
        <w:rPr>
          <w:rFonts w:ascii="Verdana" w:eastAsia="Verdana" w:hAnsi="Verdana" w:cs="Verdana"/>
          <w:b/>
          <w:bCs/>
          <w:sz w:val="22"/>
          <w:szCs w:val="22"/>
        </w:rPr>
        <w:t>Over Voorall</w:t>
      </w:r>
    </w:p>
    <w:p w14:paraId="482632F2" w14:textId="77777777" w:rsidR="000B6C94" w:rsidRPr="00ED4158" w:rsidRDefault="000B6C94" w:rsidP="000B6C94">
      <w:pPr>
        <w:rPr>
          <w:rFonts w:ascii="Verdana" w:hAnsi="Verdana"/>
          <w:b/>
          <w:sz w:val="22"/>
          <w:szCs w:val="22"/>
        </w:rPr>
      </w:pPr>
    </w:p>
    <w:p w14:paraId="0B1171F8" w14:textId="77777777" w:rsidR="000B6C94"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Voorall</w:t>
      </w:r>
    </w:p>
    <w:p w14:paraId="3390FFAB" w14:textId="2F14F525" w:rsidR="000B6C94" w:rsidRPr="00ED4158" w:rsidRDefault="57288B53" w:rsidP="57288B53">
      <w:pPr>
        <w:rPr>
          <w:rFonts w:ascii="Verdana" w:hAnsi="Verdana"/>
          <w:color w:val="000000" w:themeColor="text1"/>
          <w:sz w:val="22"/>
          <w:szCs w:val="22"/>
        </w:rPr>
      </w:pPr>
      <w:r w:rsidRPr="57288B53">
        <w:rPr>
          <w:rFonts w:ascii="Verdana" w:eastAsia="Verdana" w:hAnsi="Verdana" w:cs="Verdana"/>
          <w:color w:val="000000" w:themeColor="text1"/>
          <w:sz w:val="22"/>
          <w:szCs w:val="22"/>
        </w:rPr>
        <w:t xml:space="preserve">Voorall werkt voor mensen met een lichamelijke, verstandelijke of zintuiglijke beperking en/of een chronische ziekte in Den Haag. </w:t>
      </w:r>
    </w:p>
    <w:p w14:paraId="69091ADA" w14:textId="520D52E0" w:rsidR="000B6C94" w:rsidRPr="00ED4158" w:rsidRDefault="00912F42" w:rsidP="57288B53">
      <w:pPr>
        <w:rPr>
          <w:rFonts w:ascii="Verdana" w:hAnsi="Verdana"/>
          <w:color w:val="000000" w:themeColor="text1"/>
          <w:sz w:val="22"/>
          <w:szCs w:val="22"/>
        </w:rPr>
      </w:pPr>
      <w:r>
        <w:rPr>
          <w:rFonts w:ascii="Verdana" w:eastAsia="Verdana" w:hAnsi="Verdana" w:cs="Verdana"/>
          <w:color w:val="000000" w:themeColor="text1"/>
          <w:sz w:val="22"/>
          <w:szCs w:val="22"/>
        </w:rPr>
        <w:t xml:space="preserve">Zij </w:t>
      </w:r>
      <w:r w:rsidR="57288B53" w:rsidRPr="57288B53">
        <w:rPr>
          <w:rFonts w:ascii="Verdana" w:eastAsia="Verdana" w:hAnsi="Verdana" w:cs="Verdana"/>
          <w:color w:val="000000" w:themeColor="text1"/>
          <w:sz w:val="22"/>
          <w:szCs w:val="22"/>
        </w:rPr>
        <w:t xml:space="preserve"> is adviseur voor het gehandicaptenbeleid van de gemeente Den Haag en fungeert als spreekbuis voor de achterban.</w:t>
      </w:r>
    </w:p>
    <w:p w14:paraId="16A47E33" w14:textId="4D57E1B9" w:rsidR="000B6C94" w:rsidRPr="00EF1B7E" w:rsidRDefault="57288B53" w:rsidP="57288B53">
      <w:pPr>
        <w:rPr>
          <w:rFonts w:ascii="Verdana" w:hAnsi="Verdana"/>
          <w:sz w:val="22"/>
          <w:szCs w:val="22"/>
        </w:rPr>
      </w:pPr>
      <w:r w:rsidRPr="57288B53">
        <w:rPr>
          <w:rFonts w:ascii="Verdana" w:eastAsia="Verdana" w:hAnsi="Verdana" w:cs="Verdana"/>
          <w:color w:val="000000" w:themeColor="text1"/>
          <w:sz w:val="22"/>
          <w:szCs w:val="22"/>
        </w:rPr>
        <w:t xml:space="preserve">Om de toegankelijkheid van het openbaar vervoer in beeld te brengen zet Voorall TestTeams in. Problemen in de toegankelijkheid worden door Voorall aangekaart bij de verantwoordelijke instanties en meegenomen in de adviezen die Voorall uitbrengt over toegankelijkheid. </w:t>
      </w:r>
      <w:r w:rsidR="16069A7B">
        <w:br/>
      </w:r>
    </w:p>
    <w:p w14:paraId="0FD4957F" w14:textId="77777777" w:rsidR="007817DB" w:rsidRPr="00ED4158" w:rsidRDefault="007817DB" w:rsidP="000B6C94">
      <w:pPr>
        <w:rPr>
          <w:rFonts w:ascii="Verdana" w:hAnsi="Verdana"/>
          <w:sz w:val="22"/>
          <w:szCs w:val="22"/>
        </w:rPr>
      </w:pPr>
    </w:p>
    <w:p w14:paraId="3A19F3DC" w14:textId="77777777" w:rsidR="000B6C94" w:rsidRPr="00ED4158" w:rsidRDefault="000B6C94" w:rsidP="000B6C94">
      <w:pPr>
        <w:widowControl w:val="0"/>
        <w:autoSpaceDE w:val="0"/>
        <w:autoSpaceDN w:val="0"/>
        <w:adjustRightInd w:val="0"/>
        <w:rPr>
          <w:rFonts w:ascii="Verdana" w:hAnsi="Verdana" w:cs="Courier New"/>
          <w:sz w:val="22"/>
          <w:szCs w:val="22"/>
        </w:rPr>
      </w:pPr>
      <w:r w:rsidRPr="00ED4158">
        <w:rPr>
          <w:rFonts w:ascii="Verdana" w:hAnsi="Verdana"/>
          <w:noProof/>
          <w:sz w:val="22"/>
          <w:szCs w:val="22"/>
        </w:rPr>
        <w:drawing>
          <wp:anchor distT="0" distB="0" distL="114300" distR="114300" simplePos="0" relativeHeight="251661312" behindDoc="0" locked="0" layoutInCell="1" allowOverlap="1" wp14:anchorId="063A3BE4" wp14:editId="031848D0">
            <wp:simplePos x="0" y="0"/>
            <wp:positionH relativeFrom="column">
              <wp:posOffset>-4445</wp:posOffset>
            </wp:positionH>
            <wp:positionV relativeFrom="paragraph">
              <wp:posOffset>20955</wp:posOffset>
            </wp:positionV>
            <wp:extent cx="1809750" cy="791210"/>
            <wp:effectExtent l="0" t="0" r="0" b="8890"/>
            <wp:wrapSquare wrapText="r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4EADA" w14:textId="77777777" w:rsidR="000B6C94" w:rsidRPr="00ED4158" w:rsidRDefault="000B6C94" w:rsidP="000B6C94">
      <w:pPr>
        <w:widowControl w:val="0"/>
        <w:autoSpaceDE w:val="0"/>
        <w:autoSpaceDN w:val="0"/>
        <w:adjustRightInd w:val="0"/>
        <w:rPr>
          <w:rFonts w:ascii="Verdana" w:hAnsi="Verdana" w:cs="Courier New"/>
          <w:sz w:val="22"/>
          <w:szCs w:val="22"/>
        </w:rPr>
      </w:pPr>
    </w:p>
    <w:p w14:paraId="0296F7C2" w14:textId="77777777" w:rsidR="000B6C94" w:rsidRPr="00ED4158" w:rsidRDefault="000B6C94" w:rsidP="000B6C94">
      <w:pPr>
        <w:widowControl w:val="0"/>
        <w:autoSpaceDE w:val="0"/>
        <w:autoSpaceDN w:val="0"/>
        <w:adjustRightInd w:val="0"/>
        <w:rPr>
          <w:rFonts w:ascii="Verdana" w:hAnsi="Verdana" w:cs="Courier New"/>
          <w:sz w:val="22"/>
          <w:szCs w:val="22"/>
        </w:rPr>
      </w:pPr>
    </w:p>
    <w:p w14:paraId="0AFE2921" w14:textId="77777777" w:rsidR="000B6C94" w:rsidRPr="00ED4158" w:rsidRDefault="000B6C94" w:rsidP="000B6C94">
      <w:pPr>
        <w:widowControl w:val="0"/>
        <w:autoSpaceDE w:val="0"/>
        <w:autoSpaceDN w:val="0"/>
        <w:adjustRightInd w:val="0"/>
        <w:rPr>
          <w:rFonts w:ascii="Verdana" w:hAnsi="Verdana" w:cs="Courier New"/>
          <w:sz w:val="22"/>
          <w:szCs w:val="22"/>
        </w:rPr>
      </w:pPr>
      <w:r w:rsidRPr="00ED4158">
        <w:rPr>
          <w:rFonts w:ascii="Verdana" w:hAnsi="Verdana" w:cs="Courier New"/>
          <w:sz w:val="22"/>
          <w:szCs w:val="22"/>
        </w:rPr>
        <w:tab/>
      </w:r>
      <w:r w:rsidRPr="00ED4158">
        <w:rPr>
          <w:rFonts w:ascii="Verdana" w:hAnsi="Verdana" w:cs="Courier New"/>
          <w:sz w:val="22"/>
          <w:szCs w:val="22"/>
        </w:rPr>
        <w:tab/>
      </w:r>
    </w:p>
    <w:p w14:paraId="10D46493" w14:textId="77777777" w:rsidR="000B6C94" w:rsidRPr="00ED4158" w:rsidRDefault="000B6C94" w:rsidP="000B6C94">
      <w:pPr>
        <w:widowControl w:val="0"/>
        <w:autoSpaceDE w:val="0"/>
        <w:autoSpaceDN w:val="0"/>
        <w:adjustRightInd w:val="0"/>
        <w:rPr>
          <w:rFonts w:ascii="Verdana" w:hAnsi="Verdana" w:cs="Courier New"/>
          <w:sz w:val="22"/>
          <w:szCs w:val="22"/>
        </w:rPr>
      </w:pPr>
      <w:r w:rsidRPr="00ED4158">
        <w:rPr>
          <w:rFonts w:ascii="Verdana" w:hAnsi="Verdana" w:cs="Courier New"/>
          <w:sz w:val="22"/>
          <w:szCs w:val="22"/>
        </w:rPr>
        <w:tab/>
      </w:r>
      <w:r w:rsidRPr="00ED4158">
        <w:rPr>
          <w:rFonts w:ascii="Verdana" w:hAnsi="Verdana" w:cs="Courier New"/>
          <w:sz w:val="22"/>
          <w:szCs w:val="22"/>
        </w:rPr>
        <w:tab/>
      </w:r>
    </w:p>
    <w:p w14:paraId="3850A17D" w14:textId="77777777" w:rsidR="000B6C94" w:rsidRDefault="000B6C94" w:rsidP="000B6C94">
      <w:pPr>
        <w:widowControl w:val="0"/>
        <w:autoSpaceDE w:val="0"/>
        <w:autoSpaceDN w:val="0"/>
        <w:adjustRightInd w:val="0"/>
        <w:rPr>
          <w:rFonts w:ascii="Verdana" w:hAnsi="Verdana" w:cs="Courier New"/>
          <w:sz w:val="22"/>
          <w:szCs w:val="22"/>
        </w:rPr>
      </w:pPr>
    </w:p>
    <w:p w14:paraId="3E1487D3" w14:textId="77777777" w:rsidR="009F6C63" w:rsidRPr="009F6C63" w:rsidRDefault="57288B53" w:rsidP="57288B53">
      <w:pPr>
        <w:widowControl w:val="0"/>
        <w:autoSpaceDE w:val="0"/>
        <w:autoSpaceDN w:val="0"/>
        <w:adjustRightInd w:val="0"/>
        <w:rPr>
          <w:rFonts w:ascii="Verdana" w:hAnsi="Verdana" w:cs="Courier New"/>
          <w:color w:val="000000" w:themeColor="text1"/>
          <w:sz w:val="22"/>
          <w:szCs w:val="22"/>
        </w:rPr>
      </w:pPr>
      <w:r w:rsidRPr="57288B53">
        <w:rPr>
          <w:rFonts w:ascii="Verdana" w:hAnsi="Verdana" w:cs="Courier New"/>
          <w:color w:val="000000" w:themeColor="text1"/>
          <w:sz w:val="22"/>
          <w:szCs w:val="22"/>
        </w:rPr>
        <w:t>Van Diemenstraat 196</w:t>
      </w:r>
    </w:p>
    <w:p w14:paraId="34AB904E" w14:textId="77777777" w:rsidR="009F6C63" w:rsidRPr="009F6C63" w:rsidRDefault="57288B53" w:rsidP="57288B53">
      <w:pPr>
        <w:widowControl w:val="0"/>
        <w:autoSpaceDE w:val="0"/>
        <w:autoSpaceDN w:val="0"/>
        <w:adjustRightInd w:val="0"/>
        <w:rPr>
          <w:rFonts w:ascii="Verdana" w:hAnsi="Verdana" w:cs="Courier New"/>
          <w:color w:val="000000" w:themeColor="text1"/>
          <w:sz w:val="22"/>
          <w:szCs w:val="22"/>
        </w:rPr>
      </w:pPr>
      <w:r w:rsidRPr="57288B53">
        <w:rPr>
          <w:rFonts w:ascii="Verdana" w:hAnsi="Verdana" w:cs="Courier New"/>
          <w:color w:val="000000" w:themeColor="text1"/>
          <w:sz w:val="22"/>
          <w:szCs w:val="22"/>
        </w:rPr>
        <w:t>2518 VH Den Haag</w:t>
      </w:r>
    </w:p>
    <w:p w14:paraId="34CBD455" w14:textId="77777777" w:rsidR="009F6C63" w:rsidRPr="009F6C63" w:rsidRDefault="57288B53" w:rsidP="57288B53">
      <w:pPr>
        <w:widowControl w:val="0"/>
        <w:autoSpaceDE w:val="0"/>
        <w:autoSpaceDN w:val="0"/>
        <w:adjustRightInd w:val="0"/>
        <w:rPr>
          <w:rFonts w:ascii="Verdana" w:hAnsi="Verdana" w:cs="Courier New"/>
          <w:color w:val="000000" w:themeColor="text1"/>
          <w:sz w:val="22"/>
          <w:szCs w:val="22"/>
        </w:rPr>
      </w:pPr>
      <w:r w:rsidRPr="57288B53">
        <w:rPr>
          <w:rFonts w:ascii="Verdana" w:hAnsi="Verdana" w:cs="Courier New"/>
          <w:color w:val="000000" w:themeColor="text1"/>
          <w:sz w:val="22"/>
          <w:szCs w:val="22"/>
        </w:rPr>
        <w:t>070 365 52 88</w:t>
      </w:r>
    </w:p>
    <w:p w14:paraId="0A9D8C1C" w14:textId="77777777" w:rsidR="009F6C63" w:rsidRPr="009F6C63" w:rsidRDefault="57288B53" w:rsidP="57288B53">
      <w:pPr>
        <w:widowControl w:val="0"/>
        <w:autoSpaceDE w:val="0"/>
        <w:autoSpaceDN w:val="0"/>
        <w:adjustRightInd w:val="0"/>
        <w:rPr>
          <w:rFonts w:ascii="Verdana" w:hAnsi="Verdana" w:cs="Courier New"/>
          <w:color w:val="000000" w:themeColor="text1"/>
          <w:sz w:val="22"/>
          <w:szCs w:val="22"/>
        </w:rPr>
      </w:pPr>
      <w:r w:rsidRPr="57288B53">
        <w:rPr>
          <w:rFonts w:ascii="Verdana" w:hAnsi="Verdana" w:cs="Courier New"/>
          <w:color w:val="000000" w:themeColor="text1"/>
          <w:sz w:val="22"/>
          <w:szCs w:val="22"/>
        </w:rPr>
        <w:t>info@voorall.nl</w:t>
      </w:r>
    </w:p>
    <w:p w14:paraId="5914CFBC" w14:textId="77777777" w:rsidR="009F6C63" w:rsidRPr="009F6C63" w:rsidRDefault="00E87C04" w:rsidP="009F6C63">
      <w:pPr>
        <w:widowControl w:val="0"/>
        <w:autoSpaceDE w:val="0"/>
        <w:autoSpaceDN w:val="0"/>
        <w:adjustRightInd w:val="0"/>
        <w:rPr>
          <w:rFonts w:ascii="Verdana" w:hAnsi="Verdana" w:cs="Courier New"/>
          <w:color w:val="000000"/>
          <w:sz w:val="22"/>
          <w:szCs w:val="22"/>
        </w:rPr>
      </w:pPr>
      <w:hyperlink r:id="rId27" w:history="1">
        <w:r w:rsidR="009F6C63" w:rsidRPr="009F6C63">
          <w:rPr>
            <w:rFonts w:ascii="Verdana" w:hAnsi="Verdana" w:cs="Courier New"/>
            <w:color w:val="000000"/>
            <w:sz w:val="22"/>
            <w:szCs w:val="22"/>
          </w:rPr>
          <w:t>www.voorall.nl</w:t>
        </w:r>
      </w:hyperlink>
    </w:p>
    <w:p w14:paraId="0E7236AB" w14:textId="77777777" w:rsidR="009F6C63" w:rsidRPr="009F6C63" w:rsidRDefault="00E87C04" w:rsidP="009F6C63">
      <w:pPr>
        <w:rPr>
          <w:rFonts w:ascii="Verdana" w:hAnsi="Verdana"/>
          <w:color w:val="000000"/>
          <w:sz w:val="22"/>
          <w:szCs w:val="22"/>
        </w:rPr>
      </w:pPr>
      <w:hyperlink r:id="rId28" w:tgtFrame="_blank" w:history="1">
        <w:r w:rsidR="009F6C63" w:rsidRPr="009F6C63">
          <w:rPr>
            <w:rFonts w:ascii="Verdana" w:hAnsi="Verdana"/>
            <w:color w:val="000000"/>
            <w:sz w:val="22"/>
            <w:szCs w:val="22"/>
          </w:rPr>
          <w:t>www.facebook.com/voorall</w:t>
        </w:r>
      </w:hyperlink>
      <w:r w:rsidR="009F6C63" w:rsidRPr="009F6C63">
        <w:rPr>
          <w:rFonts w:ascii="Verdana" w:hAnsi="Verdana"/>
          <w:color w:val="000000"/>
          <w:sz w:val="22"/>
          <w:szCs w:val="22"/>
        </w:rPr>
        <w:br/>
      </w:r>
      <w:hyperlink r:id="rId29" w:tgtFrame="_blank" w:history="1">
        <w:r w:rsidR="009F6C63" w:rsidRPr="009F6C63">
          <w:rPr>
            <w:rFonts w:ascii="Verdana" w:hAnsi="Verdana"/>
            <w:color w:val="000000"/>
            <w:sz w:val="22"/>
            <w:szCs w:val="22"/>
          </w:rPr>
          <w:t>www.twitter.com/voorall</w:t>
        </w:r>
      </w:hyperlink>
    </w:p>
    <w:p w14:paraId="41032972" w14:textId="77777777" w:rsidR="009F6C63" w:rsidRPr="00ED4158" w:rsidRDefault="009F6C63" w:rsidP="000B6C94">
      <w:pPr>
        <w:widowControl w:val="0"/>
        <w:autoSpaceDE w:val="0"/>
        <w:autoSpaceDN w:val="0"/>
        <w:adjustRightInd w:val="0"/>
        <w:rPr>
          <w:rFonts w:ascii="Verdana" w:hAnsi="Verdana" w:cs="Courier New"/>
          <w:sz w:val="22"/>
          <w:szCs w:val="22"/>
        </w:rPr>
      </w:pPr>
    </w:p>
    <w:p w14:paraId="6A599369" w14:textId="5A47B31C" w:rsidR="00A2451C" w:rsidRPr="00780092" w:rsidRDefault="00A2451C" w:rsidP="00CA7E93">
      <w:pPr>
        <w:rPr>
          <w:rFonts w:ascii="Verdana" w:hAnsi="Verdana"/>
          <w:bCs/>
          <w:color w:val="0000FF"/>
          <w:sz w:val="22"/>
          <w:szCs w:val="22"/>
          <w:u w:val="single"/>
        </w:rPr>
      </w:pPr>
      <w:r w:rsidRPr="00ED4158">
        <w:rPr>
          <w:rFonts w:ascii="Verdana" w:hAnsi="Verdana"/>
          <w:b/>
          <w:sz w:val="22"/>
          <w:szCs w:val="22"/>
        </w:rPr>
        <w:tab/>
      </w:r>
    </w:p>
    <w:p w14:paraId="04A0A80D" w14:textId="77777777" w:rsidR="009F6C63" w:rsidRPr="00ED4158" w:rsidRDefault="57288B53" w:rsidP="57288B53">
      <w:pPr>
        <w:rPr>
          <w:rFonts w:ascii="Verdana" w:hAnsi="Verdana"/>
          <w:b/>
          <w:bCs/>
          <w:color w:val="000000" w:themeColor="text1"/>
          <w:sz w:val="22"/>
          <w:szCs w:val="22"/>
        </w:rPr>
      </w:pPr>
      <w:r w:rsidRPr="57288B53">
        <w:rPr>
          <w:rFonts w:ascii="Verdana" w:eastAsia="Verdana" w:hAnsi="Verdana" w:cs="Verdana"/>
          <w:b/>
          <w:bCs/>
          <w:color w:val="000000" w:themeColor="text1"/>
          <w:sz w:val="22"/>
          <w:szCs w:val="22"/>
        </w:rPr>
        <w:t>Vragen?</w:t>
      </w:r>
    </w:p>
    <w:p w14:paraId="225BAB21" w14:textId="77777777" w:rsidR="009F6C63" w:rsidRDefault="57288B53" w:rsidP="57288B53">
      <w:pPr>
        <w:rPr>
          <w:rStyle w:val="Hyperlink"/>
          <w:rFonts w:ascii="Verdana" w:eastAsia="Verdana" w:hAnsi="Verdana" w:cs="Verdana"/>
          <w:color w:val="auto"/>
          <w:sz w:val="22"/>
          <w:szCs w:val="22"/>
          <w:u w:val="none"/>
        </w:rPr>
      </w:pPr>
      <w:r w:rsidRPr="57288B53">
        <w:rPr>
          <w:rFonts w:ascii="Verdana" w:eastAsia="Verdana" w:hAnsi="Verdana" w:cs="Verdana"/>
          <w:sz w:val="22"/>
          <w:szCs w:val="22"/>
        </w:rPr>
        <w:t xml:space="preserve">Voor vragen kunt u contact opnemen met </w:t>
      </w:r>
    </w:p>
    <w:p w14:paraId="08CB1A32" w14:textId="64B57DAA" w:rsidR="001B2AE0" w:rsidRPr="00780092" w:rsidRDefault="57288B53" w:rsidP="57288B53">
      <w:pPr>
        <w:spacing w:after="200" w:line="276" w:lineRule="auto"/>
        <w:rPr>
          <w:rFonts w:ascii="Verdana" w:hAnsi="Verdana"/>
          <w:i/>
          <w:iCs/>
          <w:sz w:val="22"/>
          <w:szCs w:val="22"/>
        </w:rPr>
      </w:pPr>
      <w:r w:rsidRPr="57288B53">
        <w:rPr>
          <w:rStyle w:val="Hyperlink"/>
          <w:rFonts w:ascii="Verdana" w:eastAsia="Verdana" w:hAnsi="Verdana" w:cs="Verdana"/>
          <w:color w:val="auto"/>
          <w:sz w:val="22"/>
          <w:szCs w:val="22"/>
          <w:u w:val="none"/>
        </w:rPr>
        <w:t>Ed Vols, voorzitter projectgroep Toegankelijk Openbaar Vervoer</w:t>
      </w:r>
    </w:p>
    <w:p w14:paraId="6B324F50" w14:textId="77777777" w:rsidR="00C94B0D" w:rsidRDefault="00C94B0D">
      <w:pPr>
        <w:spacing w:after="200" w:line="276" w:lineRule="auto"/>
        <w:rPr>
          <w:rFonts w:ascii="Verdana" w:hAnsi="Verdana"/>
          <w:b/>
          <w:sz w:val="22"/>
          <w:szCs w:val="22"/>
        </w:rPr>
      </w:pPr>
      <w:r>
        <w:rPr>
          <w:rFonts w:ascii="Verdana" w:hAnsi="Verdana"/>
          <w:b/>
          <w:sz w:val="22"/>
          <w:szCs w:val="22"/>
        </w:rPr>
        <w:br w:type="page"/>
      </w:r>
    </w:p>
    <w:p w14:paraId="7001BFEB" w14:textId="1D47EBEB" w:rsidR="001B2AE0" w:rsidRDefault="57288B53" w:rsidP="57288B53">
      <w:pPr>
        <w:spacing w:after="200" w:line="276" w:lineRule="auto"/>
        <w:rPr>
          <w:rFonts w:ascii="Verdana" w:hAnsi="Verdana"/>
          <w:b/>
          <w:bCs/>
          <w:sz w:val="22"/>
          <w:szCs w:val="22"/>
        </w:rPr>
      </w:pPr>
      <w:r w:rsidRPr="57288B53">
        <w:rPr>
          <w:rFonts w:ascii="Verdana" w:hAnsi="Verdana"/>
          <w:b/>
          <w:bCs/>
          <w:sz w:val="22"/>
          <w:szCs w:val="22"/>
        </w:rPr>
        <w:lastRenderedPageBreak/>
        <w:t>Bijlage 1</w:t>
      </w:r>
    </w:p>
    <w:p w14:paraId="484E8714" w14:textId="77777777" w:rsidR="00780092" w:rsidRPr="007911A0" w:rsidRDefault="00780092" w:rsidP="00780092">
      <w:pPr>
        <w:pStyle w:val="Tekstblok"/>
        <w:rPr>
          <w:rFonts w:hint="eastAsia"/>
          <w:color w:val="D99594" w:themeColor="accent2" w:themeTint="99"/>
        </w:rPr>
      </w:pPr>
    </w:p>
    <w:tbl>
      <w:tblPr>
        <w:tblW w:w="9167" w:type="dxa"/>
        <w:tblInd w:w="44" w:type="dxa"/>
        <w:tblBorders>
          <w:top w:val="single" w:sz="2" w:space="0" w:color="000001"/>
          <w:left w:val="single" w:sz="2" w:space="0" w:color="000001"/>
          <w:bottom w:val="single" w:sz="2" w:space="0" w:color="000001"/>
          <w:right w:val="nil"/>
          <w:insideH w:val="single" w:sz="2" w:space="0" w:color="000001"/>
          <w:insideV w:val="nil"/>
        </w:tblBorders>
        <w:tblLayout w:type="fixed"/>
        <w:tblCellMar>
          <w:top w:w="55" w:type="dxa"/>
          <w:left w:w="51" w:type="dxa"/>
          <w:bottom w:w="55" w:type="dxa"/>
          <w:right w:w="55" w:type="dxa"/>
        </w:tblCellMar>
        <w:tblLook w:val="0000" w:firstRow="0" w:lastRow="0" w:firstColumn="0" w:lastColumn="0" w:noHBand="0" w:noVBand="0"/>
      </w:tblPr>
      <w:tblGrid>
        <w:gridCol w:w="2363"/>
        <w:gridCol w:w="992"/>
        <w:gridCol w:w="993"/>
        <w:gridCol w:w="4819"/>
      </w:tblGrid>
      <w:tr w:rsidR="00C942B9" w:rsidRPr="00780092" w14:paraId="7736BA04" w14:textId="77777777" w:rsidTr="57288B53">
        <w:tc>
          <w:tcPr>
            <w:tcW w:w="2363" w:type="dxa"/>
            <w:tcBorders>
              <w:top w:val="single" w:sz="2" w:space="0" w:color="000001"/>
              <w:left w:val="single" w:sz="2" w:space="0" w:color="000001"/>
              <w:bottom w:val="single" w:sz="2" w:space="0" w:color="000001"/>
              <w:right w:val="nil"/>
            </w:tcBorders>
            <w:shd w:val="clear" w:color="auto" w:fill="FFFFFF" w:themeFill="background1"/>
            <w:tcMar>
              <w:left w:w="51" w:type="dxa"/>
            </w:tcMar>
          </w:tcPr>
          <w:p w14:paraId="4465F03F" w14:textId="15BE78EE" w:rsidR="00C942B9" w:rsidRDefault="57288B53" w:rsidP="57288B53">
            <w:pPr>
              <w:pStyle w:val="Inhoudtabel"/>
              <w:rPr>
                <w:rFonts w:ascii="Verdana" w:hAnsi="Verdana"/>
                <w:b/>
                <w:bCs/>
                <w:sz w:val="22"/>
                <w:szCs w:val="22"/>
              </w:rPr>
            </w:pPr>
            <w:r w:rsidRPr="57288B53">
              <w:rPr>
                <w:rFonts w:ascii="Verdana" w:hAnsi="Verdana"/>
                <w:b/>
                <w:bCs/>
                <w:sz w:val="22"/>
                <w:szCs w:val="22"/>
              </w:rPr>
              <w:t xml:space="preserve">Halte richting </w:t>
            </w:r>
          </w:p>
          <w:p w14:paraId="07A0DDBD" w14:textId="5ECF29CC" w:rsidR="00C942B9" w:rsidRPr="00780092" w:rsidRDefault="00EA7D86" w:rsidP="57288B53">
            <w:pPr>
              <w:pStyle w:val="Inhoudtabel"/>
              <w:rPr>
                <w:rFonts w:ascii="Verdana" w:hAnsi="Verdana"/>
                <w:b/>
                <w:bCs/>
                <w:sz w:val="22"/>
                <w:szCs w:val="22"/>
              </w:rPr>
            </w:pPr>
            <w:r>
              <w:rPr>
                <w:rFonts w:ascii="Verdana" w:hAnsi="Verdana"/>
                <w:b/>
                <w:bCs/>
                <w:sz w:val="22"/>
                <w:szCs w:val="22"/>
              </w:rPr>
              <w:t>Nootdorp Centrum</w:t>
            </w:r>
          </w:p>
        </w:tc>
        <w:tc>
          <w:tcPr>
            <w:tcW w:w="992" w:type="dxa"/>
            <w:tcBorders>
              <w:top w:val="single" w:sz="2" w:space="0" w:color="000001"/>
              <w:left w:val="single" w:sz="2" w:space="0" w:color="000001"/>
              <w:bottom w:val="single" w:sz="2" w:space="0" w:color="000001"/>
              <w:right w:val="nil"/>
            </w:tcBorders>
            <w:shd w:val="clear" w:color="auto" w:fill="FFFFFF" w:themeFill="background1"/>
            <w:tcMar>
              <w:left w:w="51" w:type="dxa"/>
            </w:tcMar>
          </w:tcPr>
          <w:p w14:paraId="5BD70B7D" w14:textId="77777777" w:rsidR="00C942B9" w:rsidRDefault="57288B53" w:rsidP="57288B53">
            <w:pPr>
              <w:pStyle w:val="Inhoudtabel"/>
              <w:rPr>
                <w:rFonts w:ascii="Verdana" w:hAnsi="Verdana"/>
                <w:color w:val="auto"/>
                <w:sz w:val="22"/>
                <w:szCs w:val="22"/>
              </w:rPr>
            </w:pPr>
            <w:r w:rsidRPr="57288B53">
              <w:rPr>
                <w:rFonts w:ascii="Verdana" w:hAnsi="Verdana"/>
                <w:color w:val="auto"/>
                <w:sz w:val="22"/>
                <w:szCs w:val="22"/>
              </w:rPr>
              <w:t>Spleet</w:t>
            </w:r>
          </w:p>
          <w:p w14:paraId="35536C5E" w14:textId="63E0A209" w:rsidR="00C942B9" w:rsidRPr="00780092" w:rsidRDefault="57288B53" w:rsidP="57288B53">
            <w:pPr>
              <w:pStyle w:val="Inhoudtabel"/>
              <w:rPr>
                <w:rFonts w:ascii="Verdana" w:hAnsi="Verdana"/>
                <w:color w:val="auto"/>
                <w:sz w:val="22"/>
                <w:szCs w:val="22"/>
              </w:rPr>
            </w:pPr>
            <w:r w:rsidRPr="57288B53">
              <w:rPr>
                <w:rFonts w:ascii="Verdana" w:hAnsi="Verdana"/>
                <w:color w:val="auto"/>
                <w:sz w:val="22"/>
                <w:szCs w:val="22"/>
              </w:rPr>
              <w:t>breedte mm</w:t>
            </w:r>
          </w:p>
        </w:tc>
        <w:tc>
          <w:tcPr>
            <w:tcW w:w="993" w:type="dxa"/>
            <w:tcBorders>
              <w:top w:val="single" w:sz="2" w:space="0" w:color="000001"/>
              <w:left w:val="single" w:sz="2" w:space="0" w:color="000001"/>
              <w:bottom w:val="single" w:sz="2" w:space="0" w:color="000001"/>
              <w:right w:val="nil"/>
            </w:tcBorders>
            <w:shd w:val="clear" w:color="auto" w:fill="FFFFFF" w:themeFill="background1"/>
            <w:tcMar>
              <w:left w:w="51" w:type="dxa"/>
            </w:tcMar>
          </w:tcPr>
          <w:p w14:paraId="7BEDE35F" w14:textId="4CFBC629" w:rsidR="00C942B9" w:rsidRPr="00780092" w:rsidRDefault="57288B53" w:rsidP="57288B53">
            <w:pPr>
              <w:pStyle w:val="Inhoudtabel"/>
              <w:rPr>
                <w:rFonts w:ascii="Verdana" w:hAnsi="Verdana"/>
                <w:b/>
                <w:bCs/>
                <w:sz w:val="22"/>
                <w:szCs w:val="22"/>
              </w:rPr>
            </w:pPr>
            <w:r w:rsidRPr="57288B53">
              <w:rPr>
                <w:rFonts w:ascii="Verdana" w:hAnsi="Verdana"/>
                <w:sz w:val="22"/>
                <w:szCs w:val="22"/>
              </w:rPr>
              <w:t>Spleet</w:t>
            </w:r>
          </w:p>
          <w:p w14:paraId="7038BEF3" w14:textId="3F7B567E" w:rsidR="00C942B9" w:rsidRPr="00780092" w:rsidRDefault="00912F42" w:rsidP="57288B53">
            <w:pPr>
              <w:pStyle w:val="Inhoudtabel"/>
              <w:rPr>
                <w:rFonts w:ascii="Verdana" w:hAnsi="Verdana"/>
                <w:sz w:val="22"/>
                <w:szCs w:val="22"/>
              </w:rPr>
            </w:pPr>
            <w:r>
              <w:rPr>
                <w:rFonts w:ascii="Verdana" w:hAnsi="Verdana"/>
                <w:sz w:val="22"/>
                <w:szCs w:val="22"/>
              </w:rPr>
              <w:t>h</w:t>
            </w:r>
            <w:r w:rsidR="57288B53" w:rsidRPr="57288B53">
              <w:rPr>
                <w:rFonts w:ascii="Verdana" w:hAnsi="Verdana"/>
                <w:sz w:val="22"/>
                <w:szCs w:val="22"/>
              </w:rPr>
              <w:t>oogte mm</w:t>
            </w:r>
          </w:p>
        </w:tc>
        <w:tc>
          <w:tcPr>
            <w:tcW w:w="4819" w:type="dxa"/>
            <w:tcBorders>
              <w:top w:val="single" w:sz="2" w:space="0" w:color="000001"/>
              <w:left w:val="single" w:sz="2" w:space="0" w:color="000001"/>
              <w:bottom w:val="single" w:sz="2" w:space="0" w:color="000001"/>
              <w:right w:val="single" w:sz="4" w:space="0" w:color="auto"/>
            </w:tcBorders>
            <w:shd w:val="clear" w:color="auto" w:fill="FFFFFF" w:themeFill="background1"/>
            <w:tcMar>
              <w:left w:w="51" w:type="dxa"/>
            </w:tcMar>
          </w:tcPr>
          <w:p w14:paraId="6484FE59" w14:textId="14EA6745" w:rsidR="00C942B9" w:rsidRPr="00780092" w:rsidRDefault="57288B53" w:rsidP="57288B53">
            <w:pPr>
              <w:pStyle w:val="Inhoudtabel"/>
              <w:rPr>
                <w:rFonts w:ascii="Verdana" w:hAnsi="Verdana"/>
                <w:color w:val="C0504D" w:themeColor="accent2"/>
                <w:sz w:val="22"/>
                <w:szCs w:val="22"/>
              </w:rPr>
            </w:pPr>
            <w:r w:rsidRPr="57288B53">
              <w:rPr>
                <w:rFonts w:ascii="Verdana" w:hAnsi="Verdana"/>
                <w:color w:val="auto"/>
                <w:sz w:val="22"/>
                <w:szCs w:val="22"/>
              </w:rPr>
              <w:t>Bijzonderheden</w:t>
            </w:r>
          </w:p>
        </w:tc>
      </w:tr>
      <w:tr w:rsidR="00743FFC" w:rsidRPr="00780092" w14:paraId="20B4E2A0"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098B2524" w14:textId="157C53D8" w:rsidR="00743FFC" w:rsidRPr="00780092" w:rsidRDefault="00743FFC" w:rsidP="00743FFC">
            <w:pPr>
              <w:pStyle w:val="Inhoudtabel"/>
              <w:rPr>
                <w:rFonts w:ascii="Verdana" w:hAnsi="Verdana"/>
                <w:sz w:val="22"/>
                <w:szCs w:val="22"/>
              </w:rPr>
            </w:pPr>
            <w:r>
              <w:rPr>
                <w:rFonts w:ascii="Verdana" w:hAnsi="Verdana"/>
                <w:sz w:val="22"/>
                <w:szCs w:val="22"/>
              </w:rPr>
              <w:t>Van Musschen-broekstraat</w:t>
            </w:r>
          </w:p>
        </w:tc>
        <w:tc>
          <w:tcPr>
            <w:tcW w:w="992" w:type="dxa"/>
            <w:tcBorders>
              <w:top w:val="nil"/>
              <w:left w:val="single" w:sz="2" w:space="0" w:color="000000"/>
              <w:bottom w:val="single" w:sz="2" w:space="0" w:color="000000"/>
              <w:right w:val="nil"/>
            </w:tcBorders>
            <w:shd w:val="clear" w:color="auto" w:fill="auto"/>
            <w:tcMar>
              <w:left w:w="51" w:type="dxa"/>
            </w:tcMar>
          </w:tcPr>
          <w:p w14:paraId="3A1C88F5" w14:textId="6E0A22EC" w:rsidR="00743FFC" w:rsidRPr="006118B2" w:rsidRDefault="00743FFC" w:rsidP="00743FFC">
            <w:pPr>
              <w:pStyle w:val="Inhoudtabel"/>
              <w:rPr>
                <w:rFonts w:ascii="Verdana" w:hAnsi="Verdana"/>
                <w:color w:val="auto"/>
                <w:sz w:val="22"/>
                <w:szCs w:val="22"/>
              </w:rPr>
            </w:pPr>
            <w:r w:rsidRPr="00B37712">
              <w:rPr>
                <w:rFonts w:ascii="Verdana" w:hAnsi="Verdana"/>
                <w:color w:val="E36C0A" w:themeColor="accent6" w:themeShade="BF"/>
                <w:sz w:val="22"/>
                <w:szCs w:val="22"/>
              </w:rPr>
              <w:t>60</w:t>
            </w:r>
          </w:p>
        </w:tc>
        <w:tc>
          <w:tcPr>
            <w:tcW w:w="993" w:type="dxa"/>
            <w:tcBorders>
              <w:top w:val="nil"/>
              <w:left w:val="single" w:sz="2" w:space="0" w:color="000000"/>
              <w:bottom w:val="single" w:sz="2" w:space="0" w:color="000000"/>
              <w:right w:val="nil"/>
            </w:tcBorders>
            <w:shd w:val="clear" w:color="auto" w:fill="auto"/>
            <w:tcMar>
              <w:left w:w="51" w:type="dxa"/>
            </w:tcMar>
          </w:tcPr>
          <w:p w14:paraId="73BEDF4A" w14:textId="585E006E"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45</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7C89143D" w14:textId="6007647C" w:rsidR="00743FFC" w:rsidRPr="00780092" w:rsidRDefault="00177C3F" w:rsidP="00743FFC">
            <w:pPr>
              <w:pStyle w:val="Inhoudtabel"/>
              <w:rPr>
                <w:rFonts w:ascii="Verdana" w:hAnsi="Verdana"/>
                <w:color w:val="C0504D" w:themeColor="accent2"/>
                <w:sz w:val="22"/>
                <w:szCs w:val="22"/>
              </w:rPr>
            </w:pPr>
            <w:r>
              <w:rPr>
                <w:rFonts w:ascii="Verdana" w:eastAsia="Verdana,Calibri" w:hAnsi="Verdana" w:cs="Verdana,Calibri"/>
                <w:sz w:val="22"/>
                <w:szCs w:val="22"/>
                <w:lang w:eastAsia="en-US"/>
              </w:rPr>
              <w:t>Geen rateltikker bij oversteek</w:t>
            </w:r>
          </w:p>
        </w:tc>
      </w:tr>
      <w:tr w:rsidR="00743FFC" w:rsidRPr="00780092" w14:paraId="03C3251C"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5666C7F9" w14:textId="05157306" w:rsidR="00743FFC" w:rsidRPr="00780092" w:rsidRDefault="00743FFC" w:rsidP="00743FFC">
            <w:pPr>
              <w:pStyle w:val="Inhoudtabel"/>
              <w:rPr>
                <w:rFonts w:ascii="Verdana" w:hAnsi="Verdana"/>
                <w:sz w:val="22"/>
                <w:szCs w:val="22"/>
              </w:rPr>
            </w:pPr>
            <w:r>
              <w:rPr>
                <w:rFonts w:ascii="Verdana" w:hAnsi="Verdana"/>
                <w:sz w:val="22"/>
                <w:szCs w:val="22"/>
              </w:rPr>
              <w:t>Wenckebachstraat</w:t>
            </w:r>
          </w:p>
        </w:tc>
        <w:tc>
          <w:tcPr>
            <w:tcW w:w="992" w:type="dxa"/>
            <w:tcBorders>
              <w:top w:val="nil"/>
              <w:left w:val="single" w:sz="2" w:space="0" w:color="000000"/>
              <w:bottom w:val="single" w:sz="2" w:space="0" w:color="000000"/>
              <w:right w:val="nil"/>
            </w:tcBorders>
            <w:shd w:val="clear" w:color="auto" w:fill="auto"/>
            <w:tcMar>
              <w:left w:w="51" w:type="dxa"/>
            </w:tcMar>
          </w:tcPr>
          <w:p w14:paraId="40128FF9" w14:textId="692C1D85" w:rsidR="00743FFC" w:rsidRPr="00780092" w:rsidRDefault="00743FFC" w:rsidP="00743FFC">
            <w:pPr>
              <w:pStyle w:val="Inhoudtabel"/>
              <w:rPr>
                <w:rFonts w:ascii="Verdana" w:hAnsi="Verdana"/>
                <w:color w:val="C0504D" w:themeColor="accent2"/>
                <w:sz w:val="22"/>
                <w:szCs w:val="22"/>
              </w:rPr>
            </w:pPr>
            <w:r w:rsidRPr="00A9292E">
              <w:rPr>
                <w:rFonts w:ascii="Verdana" w:hAnsi="Verdana"/>
                <w:sz w:val="22"/>
                <w:szCs w:val="22"/>
              </w:rPr>
              <w:t>50</w:t>
            </w:r>
          </w:p>
        </w:tc>
        <w:tc>
          <w:tcPr>
            <w:tcW w:w="993" w:type="dxa"/>
            <w:tcBorders>
              <w:top w:val="nil"/>
              <w:left w:val="single" w:sz="2" w:space="0" w:color="000000"/>
              <w:bottom w:val="single" w:sz="2" w:space="0" w:color="000000"/>
              <w:right w:val="nil"/>
            </w:tcBorders>
            <w:shd w:val="clear" w:color="auto" w:fill="auto"/>
            <w:tcMar>
              <w:left w:w="51" w:type="dxa"/>
            </w:tcMar>
          </w:tcPr>
          <w:p w14:paraId="232A083E" w14:textId="1659757E"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50</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1E8B02A0" w14:textId="3EC867C4" w:rsidR="00743FFC" w:rsidRPr="00EE5050" w:rsidRDefault="00177C3F" w:rsidP="00743FFC">
            <w:pPr>
              <w:rPr>
                <w:rFonts w:ascii="Verdana" w:eastAsia="Calibri" w:hAnsi="Verdana"/>
                <w:sz w:val="22"/>
                <w:szCs w:val="22"/>
                <w:lang w:eastAsia="en-US"/>
              </w:rPr>
            </w:pPr>
            <w:r>
              <w:rPr>
                <w:rFonts w:ascii="Verdana" w:eastAsia="Verdana,Calibri" w:hAnsi="Verdana" w:cs="Verdana,Calibri"/>
                <w:sz w:val="22"/>
                <w:szCs w:val="22"/>
                <w:lang w:eastAsia="en-US"/>
              </w:rPr>
              <w:t>Geleidelijn niet goed aangelegd. Zie foto</w:t>
            </w:r>
          </w:p>
        </w:tc>
      </w:tr>
      <w:tr w:rsidR="00743FFC" w:rsidRPr="00780092" w14:paraId="2960ACE7"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7073670E" w14:textId="1189F4E0" w:rsidR="00743FFC" w:rsidRPr="00780092" w:rsidRDefault="00743FFC" w:rsidP="00743FFC">
            <w:pPr>
              <w:pStyle w:val="Inhoudtabel"/>
              <w:rPr>
                <w:rFonts w:ascii="Verdana" w:hAnsi="Verdana"/>
                <w:sz w:val="22"/>
                <w:szCs w:val="22"/>
              </w:rPr>
            </w:pPr>
            <w:r>
              <w:rPr>
                <w:rFonts w:ascii="Verdana" w:hAnsi="Verdana"/>
                <w:sz w:val="22"/>
                <w:szCs w:val="22"/>
              </w:rPr>
              <w:t>Broeksloot</w:t>
            </w:r>
          </w:p>
        </w:tc>
        <w:tc>
          <w:tcPr>
            <w:tcW w:w="992" w:type="dxa"/>
            <w:tcBorders>
              <w:top w:val="nil"/>
              <w:left w:val="single" w:sz="2" w:space="0" w:color="000000"/>
              <w:bottom w:val="single" w:sz="2" w:space="0" w:color="000000"/>
              <w:right w:val="nil"/>
            </w:tcBorders>
            <w:shd w:val="clear" w:color="auto" w:fill="auto"/>
            <w:tcMar>
              <w:left w:w="51" w:type="dxa"/>
            </w:tcMar>
          </w:tcPr>
          <w:p w14:paraId="164573A8" w14:textId="1FE1AD3A"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60</w:t>
            </w:r>
          </w:p>
        </w:tc>
        <w:tc>
          <w:tcPr>
            <w:tcW w:w="993" w:type="dxa"/>
            <w:tcBorders>
              <w:top w:val="nil"/>
              <w:left w:val="single" w:sz="2" w:space="0" w:color="000000"/>
              <w:bottom w:val="single" w:sz="2" w:space="0" w:color="000000"/>
              <w:right w:val="nil"/>
            </w:tcBorders>
            <w:shd w:val="clear" w:color="auto" w:fill="auto"/>
            <w:tcMar>
              <w:left w:w="51" w:type="dxa"/>
            </w:tcMar>
          </w:tcPr>
          <w:p w14:paraId="0172B958" w14:textId="0BA40063"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40</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0F4497DF" w14:textId="2941AFCF" w:rsidR="00743FFC" w:rsidRDefault="00743FFC" w:rsidP="00743FFC">
            <w:pPr>
              <w:pStyle w:val="Inhoudtabel"/>
              <w:rPr>
                <w:rFonts w:ascii="Verdana" w:hAnsi="Verdana"/>
                <w:color w:val="auto"/>
                <w:sz w:val="22"/>
                <w:szCs w:val="22"/>
              </w:rPr>
            </w:pPr>
            <w:r w:rsidRPr="57288B53">
              <w:rPr>
                <w:rFonts w:ascii="Verdana" w:hAnsi="Verdana"/>
                <w:color w:val="auto"/>
                <w:sz w:val="22"/>
                <w:szCs w:val="22"/>
              </w:rPr>
              <w:t>Geleidelijn niet goed aangelegd</w:t>
            </w:r>
            <w:r w:rsidR="00177C3F">
              <w:rPr>
                <w:rFonts w:ascii="Verdana" w:hAnsi="Verdana"/>
                <w:color w:val="auto"/>
                <w:sz w:val="22"/>
                <w:szCs w:val="22"/>
              </w:rPr>
              <w:t>. Zie foto</w:t>
            </w:r>
          </w:p>
          <w:p w14:paraId="293D191F" w14:textId="2B7C37A7" w:rsidR="00743FFC" w:rsidRPr="00780092" w:rsidRDefault="00177C3F" w:rsidP="00743FFC">
            <w:pPr>
              <w:pStyle w:val="Inhoudtabel"/>
              <w:rPr>
                <w:rFonts w:ascii="Verdana" w:hAnsi="Verdana"/>
                <w:color w:val="C0504D" w:themeColor="accent2"/>
                <w:sz w:val="22"/>
                <w:szCs w:val="22"/>
              </w:rPr>
            </w:pPr>
            <w:r w:rsidRPr="00177C3F">
              <w:rPr>
                <w:rFonts w:ascii="Verdana" w:hAnsi="Verdana"/>
                <w:color w:val="auto"/>
                <w:sz w:val="22"/>
                <w:szCs w:val="22"/>
              </w:rPr>
              <w:t>Geen rateltikker bij oversteek</w:t>
            </w:r>
          </w:p>
        </w:tc>
      </w:tr>
      <w:tr w:rsidR="00743FFC" w:rsidRPr="00780092" w14:paraId="2194C81D"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7CD5D3CC" w14:textId="277423DB" w:rsidR="00743FFC" w:rsidRPr="00780092" w:rsidRDefault="00743FFC" w:rsidP="00743FFC">
            <w:pPr>
              <w:pStyle w:val="Inhoudtabel"/>
              <w:rPr>
                <w:rFonts w:ascii="Verdana" w:hAnsi="Verdana"/>
                <w:sz w:val="22"/>
                <w:szCs w:val="22"/>
              </w:rPr>
            </w:pPr>
            <w:r>
              <w:rPr>
                <w:rFonts w:ascii="Verdana" w:hAnsi="Verdana"/>
                <w:sz w:val="22"/>
                <w:szCs w:val="22"/>
              </w:rPr>
              <w:t>Herenstraat</w:t>
            </w:r>
          </w:p>
        </w:tc>
        <w:tc>
          <w:tcPr>
            <w:tcW w:w="992" w:type="dxa"/>
            <w:tcBorders>
              <w:top w:val="nil"/>
              <w:left w:val="single" w:sz="2" w:space="0" w:color="000000"/>
              <w:bottom w:val="single" w:sz="2" w:space="0" w:color="000000"/>
              <w:right w:val="nil"/>
            </w:tcBorders>
            <w:shd w:val="clear" w:color="auto" w:fill="auto"/>
            <w:tcMar>
              <w:left w:w="51" w:type="dxa"/>
            </w:tcMar>
          </w:tcPr>
          <w:p w14:paraId="322B324F" w14:textId="576F4C9B" w:rsidR="00743FFC" w:rsidRPr="00780092" w:rsidRDefault="00743FFC" w:rsidP="00743FFC">
            <w:pPr>
              <w:pStyle w:val="Inhoudtabel"/>
              <w:rPr>
                <w:rFonts w:ascii="Verdana" w:hAnsi="Verdana"/>
                <w:b/>
                <w:bCs/>
                <w:color w:val="FF0000"/>
                <w:sz w:val="22"/>
                <w:szCs w:val="22"/>
              </w:rPr>
            </w:pPr>
            <w:r w:rsidRPr="00A9292E">
              <w:rPr>
                <w:rFonts w:ascii="Verdana" w:hAnsi="Verdana"/>
                <w:sz w:val="22"/>
                <w:szCs w:val="22"/>
              </w:rPr>
              <w:t>40</w:t>
            </w:r>
          </w:p>
        </w:tc>
        <w:tc>
          <w:tcPr>
            <w:tcW w:w="993" w:type="dxa"/>
            <w:tcBorders>
              <w:top w:val="nil"/>
              <w:left w:val="single" w:sz="2" w:space="0" w:color="000000"/>
              <w:bottom w:val="single" w:sz="2" w:space="0" w:color="000000"/>
              <w:right w:val="nil"/>
            </w:tcBorders>
            <w:shd w:val="clear" w:color="auto" w:fill="auto"/>
            <w:tcMar>
              <w:left w:w="51" w:type="dxa"/>
            </w:tcMar>
          </w:tcPr>
          <w:p w14:paraId="3E35BFDD" w14:textId="421612C7"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35</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13E84B4D" w14:textId="77777777" w:rsidR="00743FFC" w:rsidRDefault="00177C3F" w:rsidP="00743FFC">
            <w:pPr>
              <w:pStyle w:val="Inhoudtabel"/>
              <w:rPr>
                <w:rFonts w:ascii="Verdana" w:hAnsi="Verdana"/>
                <w:color w:val="auto"/>
                <w:sz w:val="22"/>
                <w:szCs w:val="22"/>
              </w:rPr>
            </w:pPr>
            <w:r w:rsidRPr="00177C3F">
              <w:rPr>
                <w:rFonts w:ascii="Verdana" w:hAnsi="Verdana"/>
                <w:color w:val="auto"/>
                <w:sz w:val="22"/>
                <w:szCs w:val="22"/>
              </w:rPr>
              <w:t>Geleidelijn niet goed aangelegd. Zie foto</w:t>
            </w:r>
          </w:p>
          <w:p w14:paraId="2F0E5FD9" w14:textId="3D6B06B7" w:rsidR="00682BFD" w:rsidRPr="005429DE" w:rsidRDefault="00682BFD" w:rsidP="00743FFC">
            <w:pPr>
              <w:pStyle w:val="Inhoudtabel"/>
              <w:rPr>
                <w:rFonts w:ascii="Verdana" w:hAnsi="Verdana"/>
                <w:color w:val="FF0000"/>
                <w:sz w:val="22"/>
                <w:szCs w:val="22"/>
              </w:rPr>
            </w:pPr>
            <w:r>
              <w:rPr>
                <w:rFonts w:ascii="Verdana" w:hAnsi="Verdana"/>
                <w:color w:val="auto"/>
                <w:sz w:val="22"/>
                <w:szCs w:val="22"/>
              </w:rPr>
              <w:t>Geen geleidelijn naar DRIS</w:t>
            </w:r>
          </w:p>
        </w:tc>
      </w:tr>
      <w:tr w:rsidR="00743FFC" w:rsidRPr="00780092" w14:paraId="2FF1A0D0"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63CDBFFF" w14:textId="29805225" w:rsidR="00743FFC" w:rsidRPr="00780092" w:rsidRDefault="00743FFC" w:rsidP="00743FFC">
            <w:pPr>
              <w:pStyle w:val="Inhoudtabel"/>
              <w:rPr>
                <w:rFonts w:ascii="Verdana" w:hAnsi="Verdana"/>
                <w:sz w:val="22"/>
                <w:szCs w:val="22"/>
              </w:rPr>
            </w:pPr>
            <w:r>
              <w:rPr>
                <w:rFonts w:ascii="Verdana" w:hAnsi="Verdana"/>
                <w:sz w:val="22"/>
                <w:szCs w:val="22"/>
              </w:rPr>
              <w:t>Hoornbrug</w:t>
            </w:r>
          </w:p>
        </w:tc>
        <w:tc>
          <w:tcPr>
            <w:tcW w:w="992" w:type="dxa"/>
            <w:tcBorders>
              <w:top w:val="nil"/>
              <w:left w:val="single" w:sz="2" w:space="0" w:color="000000"/>
              <w:bottom w:val="single" w:sz="2" w:space="0" w:color="000000"/>
              <w:right w:val="nil"/>
            </w:tcBorders>
            <w:shd w:val="clear" w:color="auto" w:fill="auto"/>
            <w:tcMar>
              <w:left w:w="51" w:type="dxa"/>
            </w:tcMar>
          </w:tcPr>
          <w:p w14:paraId="674B9411" w14:textId="5AF46D53" w:rsidR="00743FFC" w:rsidRPr="00780092" w:rsidRDefault="00743FFC" w:rsidP="00743FFC">
            <w:pPr>
              <w:pStyle w:val="Inhoudtabel"/>
              <w:rPr>
                <w:rFonts w:ascii="Verdana" w:hAnsi="Verdana"/>
                <w:color w:val="C0504D" w:themeColor="accent2"/>
                <w:sz w:val="22"/>
                <w:szCs w:val="22"/>
              </w:rPr>
            </w:pPr>
            <w:r w:rsidRPr="00A9292E">
              <w:rPr>
                <w:rFonts w:ascii="Verdana" w:hAnsi="Verdana"/>
                <w:sz w:val="22"/>
                <w:szCs w:val="22"/>
              </w:rPr>
              <w:t>50</w:t>
            </w:r>
          </w:p>
        </w:tc>
        <w:tc>
          <w:tcPr>
            <w:tcW w:w="993" w:type="dxa"/>
            <w:tcBorders>
              <w:top w:val="nil"/>
              <w:left w:val="single" w:sz="2" w:space="0" w:color="000000"/>
              <w:bottom w:val="single" w:sz="2" w:space="0" w:color="000000"/>
              <w:right w:val="nil"/>
            </w:tcBorders>
            <w:shd w:val="clear" w:color="auto" w:fill="auto"/>
            <w:tcMar>
              <w:left w:w="51" w:type="dxa"/>
            </w:tcMar>
          </w:tcPr>
          <w:p w14:paraId="597C48BC" w14:textId="69C2EEA0" w:rsidR="00743FFC" w:rsidRPr="00780092" w:rsidRDefault="00743FFC" w:rsidP="00743FFC">
            <w:pPr>
              <w:pStyle w:val="Inhoudtabel"/>
              <w:rPr>
                <w:rFonts w:ascii="Verdana" w:hAnsi="Verdana"/>
                <w:b/>
                <w:bCs/>
                <w:color w:val="FF420E"/>
                <w:sz w:val="22"/>
                <w:szCs w:val="22"/>
              </w:rPr>
            </w:pPr>
            <w:r w:rsidRPr="00B37712">
              <w:rPr>
                <w:rFonts w:ascii="Verdana" w:hAnsi="Verdana"/>
                <w:color w:val="E36C0A" w:themeColor="accent6" w:themeShade="BF"/>
                <w:sz w:val="22"/>
                <w:szCs w:val="22"/>
              </w:rPr>
              <w:t>45</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0FFF381B" w14:textId="0B78EC7F" w:rsidR="00743FFC" w:rsidRPr="005429DE" w:rsidRDefault="00177C3F" w:rsidP="00743FFC">
            <w:pPr>
              <w:pStyle w:val="Inhoudtabel"/>
              <w:rPr>
                <w:rFonts w:ascii="Verdana" w:hAnsi="Verdana"/>
                <w:color w:val="auto"/>
                <w:sz w:val="22"/>
                <w:szCs w:val="22"/>
              </w:rPr>
            </w:pPr>
            <w:r w:rsidRPr="00177C3F">
              <w:rPr>
                <w:rFonts w:ascii="Verdana" w:hAnsi="Verdana"/>
                <w:color w:val="auto"/>
                <w:sz w:val="22"/>
                <w:szCs w:val="22"/>
              </w:rPr>
              <w:t>Geleidelijn niet goed aangelegd. Zie foto</w:t>
            </w:r>
          </w:p>
        </w:tc>
      </w:tr>
      <w:tr w:rsidR="00743FFC" w:rsidRPr="00780092" w14:paraId="3BE8734A"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63B32540" w14:textId="46E3F0D7" w:rsidR="00743FFC" w:rsidRPr="00780092" w:rsidRDefault="00743FFC" w:rsidP="00743FFC">
            <w:pPr>
              <w:pStyle w:val="Inhoudtabel"/>
              <w:rPr>
                <w:rFonts w:ascii="Verdana" w:hAnsi="Verdana"/>
                <w:sz w:val="22"/>
                <w:szCs w:val="22"/>
              </w:rPr>
            </w:pPr>
            <w:r>
              <w:rPr>
                <w:rFonts w:ascii="Verdana" w:hAnsi="Verdana"/>
                <w:sz w:val="22"/>
                <w:szCs w:val="22"/>
              </w:rPr>
              <w:t>Broekpolder</w:t>
            </w:r>
          </w:p>
        </w:tc>
        <w:tc>
          <w:tcPr>
            <w:tcW w:w="992" w:type="dxa"/>
            <w:tcBorders>
              <w:top w:val="nil"/>
              <w:left w:val="single" w:sz="2" w:space="0" w:color="000000"/>
              <w:bottom w:val="single" w:sz="2" w:space="0" w:color="000000"/>
              <w:right w:val="nil"/>
            </w:tcBorders>
            <w:shd w:val="clear" w:color="auto" w:fill="auto"/>
            <w:tcMar>
              <w:left w:w="51" w:type="dxa"/>
            </w:tcMar>
          </w:tcPr>
          <w:p w14:paraId="6AA8F259" w14:textId="6752C828"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70</w:t>
            </w:r>
          </w:p>
        </w:tc>
        <w:tc>
          <w:tcPr>
            <w:tcW w:w="993" w:type="dxa"/>
            <w:tcBorders>
              <w:top w:val="nil"/>
              <w:left w:val="single" w:sz="2" w:space="0" w:color="000000"/>
              <w:bottom w:val="single" w:sz="2" w:space="0" w:color="000000"/>
              <w:right w:val="nil"/>
            </w:tcBorders>
            <w:shd w:val="clear" w:color="auto" w:fill="auto"/>
            <w:tcMar>
              <w:left w:w="51" w:type="dxa"/>
            </w:tcMar>
          </w:tcPr>
          <w:p w14:paraId="6E6621F6" w14:textId="796463D3" w:rsidR="00743FFC" w:rsidRPr="00780092" w:rsidRDefault="00743FFC" w:rsidP="00743FFC">
            <w:pPr>
              <w:pStyle w:val="Inhoudtabel"/>
              <w:rPr>
                <w:rFonts w:ascii="Verdana" w:hAnsi="Verdana"/>
                <w:color w:val="C0504D" w:themeColor="accent2"/>
                <w:sz w:val="22"/>
                <w:szCs w:val="22"/>
              </w:rPr>
            </w:pPr>
            <w:r w:rsidRPr="00A9292E">
              <w:rPr>
                <w:rFonts w:ascii="Verdana" w:hAnsi="Verdana"/>
                <w:b/>
                <w:color w:val="FF0000"/>
                <w:sz w:val="22"/>
                <w:szCs w:val="22"/>
              </w:rPr>
              <w:t>60</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5F31CE34" w14:textId="5D16255F" w:rsidR="00743FFC" w:rsidRPr="005429DE" w:rsidRDefault="00743FFC" w:rsidP="00743FFC">
            <w:pPr>
              <w:pStyle w:val="Inhoudtabel"/>
              <w:rPr>
                <w:rFonts w:ascii="Verdana" w:hAnsi="Verdana"/>
                <w:color w:val="auto"/>
                <w:sz w:val="22"/>
                <w:szCs w:val="22"/>
              </w:rPr>
            </w:pPr>
            <w:r w:rsidRPr="57288B53">
              <w:rPr>
                <w:rFonts w:ascii="Verdana" w:hAnsi="Verdana"/>
                <w:color w:val="auto"/>
                <w:sz w:val="22"/>
                <w:szCs w:val="22"/>
              </w:rPr>
              <w:t>Geen geleidelijn naar DRIS</w:t>
            </w:r>
          </w:p>
        </w:tc>
      </w:tr>
      <w:tr w:rsidR="00743FFC" w:rsidRPr="00780092" w14:paraId="58181157"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5F9BB2C6" w14:textId="404DDECB" w:rsidR="00743FFC" w:rsidRPr="00780092" w:rsidRDefault="00743FFC" w:rsidP="00743FFC">
            <w:pPr>
              <w:pStyle w:val="Inhoudtabel"/>
              <w:rPr>
                <w:rFonts w:ascii="Verdana" w:hAnsi="Verdana"/>
                <w:sz w:val="22"/>
                <w:szCs w:val="22"/>
              </w:rPr>
            </w:pPr>
            <w:r>
              <w:rPr>
                <w:rFonts w:ascii="Verdana" w:hAnsi="Verdana"/>
                <w:sz w:val="22"/>
                <w:szCs w:val="22"/>
              </w:rPr>
              <w:t>Laan van ‘s</w:t>
            </w:r>
            <w:r w:rsidR="00912F42">
              <w:rPr>
                <w:rFonts w:ascii="Verdana" w:hAnsi="Verdana"/>
                <w:sz w:val="22"/>
                <w:szCs w:val="22"/>
              </w:rPr>
              <w:t xml:space="preserve"> </w:t>
            </w:r>
            <w:r>
              <w:rPr>
                <w:rFonts w:ascii="Verdana" w:hAnsi="Verdana"/>
                <w:sz w:val="22"/>
                <w:szCs w:val="22"/>
              </w:rPr>
              <w:t>Gravenmade</w:t>
            </w:r>
          </w:p>
        </w:tc>
        <w:tc>
          <w:tcPr>
            <w:tcW w:w="992" w:type="dxa"/>
            <w:tcBorders>
              <w:top w:val="nil"/>
              <w:left w:val="single" w:sz="2" w:space="0" w:color="000000"/>
              <w:bottom w:val="single" w:sz="2" w:space="0" w:color="000000"/>
              <w:right w:val="nil"/>
            </w:tcBorders>
            <w:shd w:val="clear" w:color="auto" w:fill="auto"/>
            <w:tcMar>
              <w:left w:w="51" w:type="dxa"/>
            </w:tcMar>
          </w:tcPr>
          <w:p w14:paraId="73264E69" w14:textId="51EDB945" w:rsidR="00743FFC" w:rsidRPr="001676F4" w:rsidRDefault="001676F4" w:rsidP="00743FFC">
            <w:pPr>
              <w:pStyle w:val="Inhoudtabel"/>
              <w:rPr>
                <w:rFonts w:ascii="Verdana" w:hAnsi="Verdana"/>
                <w:color w:val="C0504D" w:themeColor="accent2"/>
                <w:sz w:val="22"/>
                <w:szCs w:val="22"/>
              </w:rPr>
            </w:pPr>
            <w:r w:rsidRPr="001676F4">
              <w:rPr>
                <w:rFonts w:ascii="Verdana" w:hAnsi="Verdana"/>
                <w:color w:val="auto"/>
                <w:sz w:val="22"/>
                <w:szCs w:val="22"/>
              </w:rPr>
              <w:t>50</w:t>
            </w:r>
          </w:p>
        </w:tc>
        <w:tc>
          <w:tcPr>
            <w:tcW w:w="993" w:type="dxa"/>
            <w:tcBorders>
              <w:top w:val="nil"/>
              <w:left w:val="single" w:sz="2" w:space="0" w:color="000000"/>
              <w:bottom w:val="single" w:sz="2" w:space="0" w:color="000000"/>
              <w:right w:val="nil"/>
            </w:tcBorders>
            <w:shd w:val="clear" w:color="auto" w:fill="auto"/>
            <w:tcMar>
              <w:left w:w="51" w:type="dxa"/>
            </w:tcMar>
          </w:tcPr>
          <w:p w14:paraId="1F9B1559" w14:textId="42500BED" w:rsidR="00743FFC" w:rsidRPr="001676F4" w:rsidRDefault="001676F4" w:rsidP="00743FFC">
            <w:pPr>
              <w:pStyle w:val="Inhoudtabel"/>
              <w:rPr>
                <w:rFonts w:ascii="Verdana" w:hAnsi="Verdana"/>
                <w:bCs/>
                <w:color w:val="FF420E"/>
                <w:sz w:val="22"/>
                <w:szCs w:val="22"/>
              </w:rPr>
            </w:pPr>
            <w:r w:rsidRPr="00CA2973">
              <w:rPr>
                <w:rFonts w:ascii="Verdana" w:hAnsi="Verdana"/>
                <w:color w:val="E36C0A" w:themeColor="accent6" w:themeShade="BF"/>
                <w:sz w:val="22"/>
                <w:szCs w:val="22"/>
              </w:rPr>
              <w:t>30</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1B8EACE9" w14:textId="35A489D3" w:rsidR="00743FFC" w:rsidRPr="00780092" w:rsidRDefault="00743FFC" w:rsidP="00743FFC">
            <w:pPr>
              <w:pStyle w:val="Inhoudtabel"/>
              <w:rPr>
                <w:rFonts w:ascii="Verdana" w:hAnsi="Verdana"/>
                <w:color w:val="C0504D" w:themeColor="accent2"/>
                <w:sz w:val="22"/>
                <w:szCs w:val="22"/>
              </w:rPr>
            </w:pPr>
            <w:r w:rsidRPr="57288B53">
              <w:rPr>
                <w:rFonts w:ascii="Verdana" w:eastAsia="Verdana,Calibri" w:hAnsi="Verdana" w:cs="Verdana,Calibri"/>
                <w:sz w:val="22"/>
                <w:szCs w:val="22"/>
                <w:lang w:eastAsia="en-US"/>
              </w:rPr>
              <w:t>Geleidelijn aanwezig op halte, aansluiting op gidslijn ontbreekt.</w:t>
            </w:r>
            <w:r w:rsidR="00177C3F">
              <w:rPr>
                <w:rFonts w:ascii="Verdana" w:eastAsia="Verdana,Calibri" w:hAnsi="Verdana" w:cs="Verdana,Calibri"/>
                <w:sz w:val="22"/>
                <w:szCs w:val="22"/>
                <w:lang w:eastAsia="en-US"/>
              </w:rPr>
              <w:t xml:space="preserve"> Bouwactiviteit!</w:t>
            </w:r>
          </w:p>
        </w:tc>
      </w:tr>
      <w:tr w:rsidR="00743FFC" w:rsidRPr="00780092" w14:paraId="4002FAF3"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2E5E0F52" w14:textId="5C998B08" w:rsidR="00743FFC" w:rsidRPr="00780092" w:rsidRDefault="00743FFC" w:rsidP="00743FFC">
            <w:pPr>
              <w:pStyle w:val="Inhoudtabel"/>
              <w:rPr>
                <w:rFonts w:ascii="Verdana" w:hAnsi="Verdana"/>
                <w:sz w:val="22"/>
                <w:szCs w:val="22"/>
              </w:rPr>
            </w:pPr>
            <w:r>
              <w:rPr>
                <w:rFonts w:ascii="Verdana" w:hAnsi="Verdana"/>
                <w:sz w:val="22"/>
                <w:szCs w:val="22"/>
              </w:rPr>
              <w:t>Laan van Ypenburg</w:t>
            </w:r>
          </w:p>
        </w:tc>
        <w:tc>
          <w:tcPr>
            <w:tcW w:w="992" w:type="dxa"/>
            <w:tcBorders>
              <w:top w:val="nil"/>
              <w:left w:val="single" w:sz="2" w:space="0" w:color="000000"/>
              <w:bottom w:val="single" w:sz="2" w:space="0" w:color="000000"/>
              <w:right w:val="nil"/>
            </w:tcBorders>
            <w:shd w:val="clear" w:color="auto" w:fill="auto"/>
            <w:tcMar>
              <w:left w:w="51" w:type="dxa"/>
            </w:tcMar>
          </w:tcPr>
          <w:p w14:paraId="697E9906" w14:textId="329EAEC9" w:rsidR="00743FFC" w:rsidRPr="00780092" w:rsidRDefault="00743FFC" w:rsidP="00743FFC">
            <w:pPr>
              <w:pStyle w:val="Inhoudtabel"/>
              <w:rPr>
                <w:rFonts w:ascii="Verdana" w:hAnsi="Verdana"/>
                <w:color w:val="C0504D" w:themeColor="accent2"/>
                <w:sz w:val="22"/>
                <w:szCs w:val="22"/>
              </w:rPr>
            </w:pPr>
            <w:r w:rsidRPr="00AA79EC">
              <w:rPr>
                <w:rFonts w:ascii="Verdana" w:hAnsi="Verdana"/>
                <w:color w:val="E36C0A" w:themeColor="accent6" w:themeShade="BF"/>
                <w:sz w:val="22"/>
                <w:szCs w:val="22"/>
              </w:rPr>
              <w:t>55</w:t>
            </w:r>
          </w:p>
        </w:tc>
        <w:tc>
          <w:tcPr>
            <w:tcW w:w="993" w:type="dxa"/>
            <w:tcBorders>
              <w:top w:val="nil"/>
              <w:left w:val="single" w:sz="2" w:space="0" w:color="000000"/>
              <w:bottom w:val="single" w:sz="2" w:space="0" w:color="000000"/>
              <w:right w:val="nil"/>
            </w:tcBorders>
            <w:shd w:val="clear" w:color="auto" w:fill="auto"/>
            <w:tcMar>
              <w:left w:w="51" w:type="dxa"/>
            </w:tcMar>
          </w:tcPr>
          <w:p w14:paraId="38C16C06" w14:textId="75418714" w:rsidR="00743FFC" w:rsidRPr="00780092" w:rsidRDefault="00743FFC" w:rsidP="00743FFC">
            <w:pPr>
              <w:pStyle w:val="Inhoudtabel"/>
              <w:rPr>
                <w:rFonts w:ascii="Verdana" w:hAnsi="Verdana"/>
                <w:color w:val="C0504D" w:themeColor="accent2"/>
                <w:sz w:val="22"/>
                <w:szCs w:val="22"/>
              </w:rPr>
            </w:pPr>
            <w:r w:rsidRPr="00A9292E">
              <w:rPr>
                <w:rFonts w:ascii="Verdana" w:hAnsi="Verdana"/>
                <w:b/>
                <w:color w:val="FF0000"/>
                <w:sz w:val="22"/>
                <w:szCs w:val="22"/>
              </w:rPr>
              <w:t>65</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265EEE07" w14:textId="5F155E30" w:rsidR="00743FFC" w:rsidRDefault="00743FFC" w:rsidP="00743FFC">
            <w:pPr>
              <w:pStyle w:val="Inhoudtabel"/>
              <w:rPr>
                <w:rFonts w:ascii="Verdana" w:hAnsi="Verdana"/>
                <w:color w:val="auto"/>
                <w:sz w:val="22"/>
                <w:szCs w:val="22"/>
              </w:rPr>
            </w:pPr>
            <w:r w:rsidRPr="57288B53">
              <w:rPr>
                <w:rFonts w:ascii="Verdana" w:hAnsi="Verdana"/>
                <w:color w:val="auto"/>
                <w:sz w:val="22"/>
                <w:szCs w:val="22"/>
              </w:rPr>
              <w:t>Geen geleidelijn naar DRIS</w:t>
            </w:r>
          </w:p>
          <w:p w14:paraId="6F59EAC8" w14:textId="3E3D0C22" w:rsidR="00743FFC" w:rsidRPr="00780092" w:rsidRDefault="0036174C" w:rsidP="00743FFC">
            <w:pPr>
              <w:pStyle w:val="Inhoudtabel"/>
              <w:rPr>
                <w:rFonts w:ascii="Verdana" w:hAnsi="Verdana"/>
                <w:color w:val="C0504D" w:themeColor="accent2"/>
                <w:sz w:val="22"/>
                <w:szCs w:val="22"/>
              </w:rPr>
            </w:pPr>
            <w:r>
              <w:rPr>
                <w:rFonts w:ascii="Verdana" w:hAnsi="Verdana"/>
                <w:color w:val="auto"/>
                <w:sz w:val="22"/>
                <w:szCs w:val="22"/>
              </w:rPr>
              <w:t>Tramoversteek gevaarlijk. Zie foto</w:t>
            </w:r>
          </w:p>
        </w:tc>
      </w:tr>
      <w:tr w:rsidR="00743FFC" w:rsidRPr="00780092" w14:paraId="378D0638"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4D620110" w14:textId="394CE6FC" w:rsidR="00743FFC" w:rsidRPr="00780092" w:rsidRDefault="00743FFC" w:rsidP="00743FFC">
            <w:pPr>
              <w:pStyle w:val="Inhoudtabel"/>
              <w:rPr>
                <w:rFonts w:ascii="Verdana" w:hAnsi="Verdana"/>
                <w:sz w:val="22"/>
                <w:szCs w:val="22"/>
              </w:rPr>
            </w:pPr>
            <w:r>
              <w:rPr>
                <w:rFonts w:ascii="Verdana" w:hAnsi="Verdana"/>
                <w:sz w:val="22"/>
                <w:szCs w:val="22"/>
              </w:rPr>
              <w:t>Plesmanlaan</w:t>
            </w:r>
          </w:p>
        </w:tc>
        <w:tc>
          <w:tcPr>
            <w:tcW w:w="992" w:type="dxa"/>
            <w:tcBorders>
              <w:top w:val="nil"/>
              <w:left w:val="single" w:sz="2" w:space="0" w:color="000000"/>
              <w:bottom w:val="single" w:sz="2" w:space="0" w:color="000000"/>
              <w:right w:val="nil"/>
            </w:tcBorders>
            <w:shd w:val="clear" w:color="auto" w:fill="auto"/>
            <w:tcMar>
              <w:left w:w="51" w:type="dxa"/>
            </w:tcMar>
          </w:tcPr>
          <w:p w14:paraId="43CF92E9" w14:textId="0DE66ACB"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60</w:t>
            </w:r>
          </w:p>
        </w:tc>
        <w:tc>
          <w:tcPr>
            <w:tcW w:w="993" w:type="dxa"/>
            <w:tcBorders>
              <w:top w:val="nil"/>
              <w:left w:val="single" w:sz="2" w:space="0" w:color="000000"/>
              <w:bottom w:val="single" w:sz="2" w:space="0" w:color="000000"/>
              <w:right w:val="nil"/>
            </w:tcBorders>
            <w:shd w:val="clear" w:color="auto" w:fill="auto"/>
            <w:tcMar>
              <w:left w:w="51" w:type="dxa"/>
            </w:tcMar>
          </w:tcPr>
          <w:p w14:paraId="0D43D528" w14:textId="78C13C87" w:rsidR="00743FFC" w:rsidRPr="00780092" w:rsidRDefault="00743FFC" w:rsidP="00743FFC">
            <w:pPr>
              <w:pStyle w:val="Inhoudtabel"/>
              <w:rPr>
                <w:rFonts w:ascii="Verdana" w:hAnsi="Verdana"/>
                <w:color w:val="C0504D" w:themeColor="accent2"/>
                <w:sz w:val="22"/>
                <w:szCs w:val="22"/>
              </w:rPr>
            </w:pPr>
            <w:r w:rsidRPr="00A9292E">
              <w:rPr>
                <w:rFonts w:ascii="Verdana" w:hAnsi="Verdana"/>
                <w:b/>
                <w:color w:val="FF0000"/>
                <w:sz w:val="22"/>
                <w:szCs w:val="22"/>
              </w:rPr>
              <w:t>70</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030D21EC" w14:textId="7CF46E07" w:rsidR="00743FFC" w:rsidRDefault="00743FFC" w:rsidP="00743FFC">
            <w:pPr>
              <w:pStyle w:val="Inhoudtabel"/>
              <w:rPr>
                <w:rFonts w:ascii="Verdana" w:hAnsi="Verdana"/>
                <w:color w:val="auto"/>
                <w:sz w:val="22"/>
                <w:szCs w:val="22"/>
              </w:rPr>
            </w:pPr>
            <w:r w:rsidRPr="57288B53">
              <w:rPr>
                <w:rFonts w:ascii="Verdana" w:hAnsi="Verdana"/>
                <w:color w:val="auto"/>
                <w:sz w:val="22"/>
                <w:szCs w:val="22"/>
              </w:rPr>
              <w:t>Geen geleidelijn naar DRIS</w:t>
            </w:r>
          </w:p>
          <w:p w14:paraId="7E551135" w14:textId="79B1E2E8" w:rsidR="00743FFC" w:rsidRPr="00780092" w:rsidRDefault="0036174C" w:rsidP="00743FFC">
            <w:pPr>
              <w:pStyle w:val="Inhoudtabel"/>
              <w:rPr>
                <w:rFonts w:ascii="Verdana" w:hAnsi="Verdana"/>
                <w:color w:val="C0504D" w:themeColor="accent2"/>
                <w:sz w:val="22"/>
                <w:szCs w:val="22"/>
              </w:rPr>
            </w:pPr>
            <w:r w:rsidRPr="0036174C">
              <w:rPr>
                <w:rFonts w:ascii="Verdana" w:hAnsi="Verdana"/>
                <w:color w:val="auto"/>
                <w:sz w:val="22"/>
                <w:szCs w:val="22"/>
              </w:rPr>
              <w:t>Geleidelijn aanwezig op halte, aansluiting op gidslijn ontbreekt</w:t>
            </w:r>
          </w:p>
        </w:tc>
      </w:tr>
      <w:tr w:rsidR="00743FFC" w:rsidRPr="00780092" w14:paraId="30BE3DB7"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38346584" w14:textId="5076B6A8" w:rsidR="00743FFC" w:rsidRPr="00780092" w:rsidRDefault="00743FFC" w:rsidP="00743FFC">
            <w:pPr>
              <w:pStyle w:val="Inhoudtabel"/>
              <w:rPr>
                <w:rFonts w:ascii="Verdana" w:hAnsi="Verdana"/>
                <w:sz w:val="22"/>
                <w:szCs w:val="22"/>
              </w:rPr>
            </w:pPr>
            <w:r>
              <w:rPr>
                <w:rFonts w:ascii="Verdana" w:hAnsi="Verdana"/>
                <w:sz w:val="22"/>
                <w:szCs w:val="22"/>
              </w:rPr>
              <w:t>Scholekstersingel</w:t>
            </w:r>
          </w:p>
        </w:tc>
        <w:tc>
          <w:tcPr>
            <w:tcW w:w="992" w:type="dxa"/>
            <w:tcBorders>
              <w:top w:val="nil"/>
              <w:left w:val="single" w:sz="2" w:space="0" w:color="000000"/>
              <w:bottom w:val="single" w:sz="2" w:space="0" w:color="000000"/>
              <w:right w:val="nil"/>
            </w:tcBorders>
            <w:shd w:val="clear" w:color="auto" w:fill="auto"/>
            <w:tcMar>
              <w:left w:w="51" w:type="dxa"/>
            </w:tcMar>
          </w:tcPr>
          <w:p w14:paraId="4D274441" w14:textId="7BC1622B" w:rsidR="00743FFC" w:rsidRPr="00780092" w:rsidRDefault="00743FFC" w:rsidP="00743FFC">
            <w:pPr>
              <w:pStyle w:val="Inhoudtabel"/>
              <w:rPr>
                <w:rFonts w:ascii="Verdana" w:hAnsi="Verdana"/>
                <w:color w:val="C0504D" w:themeColor="accent2"/>
                <w:sz w:val="22"/>
                <w:szCs w:val="22"/>
              </w:rPr>
            </w:pPr>
            <w:r w:rsidRPr="00A9292E">
              <w:rPr>
                <w:rFonts w:ascii="Verdana" w:hAnsi="Verdana"/>
                <w:sz w:val="22"/>
                <w:szCs w:val="22"/>
              </w:rPr>
              <w:t>40</w:t>
            </w:r>
          </w:p>
        </w:tc>
        <w:tc>
          <w:tcPr>
            <w:tcW w:w="993" w:type="dxa"/>
            <w:tcBorders>
              <w:top w:val="nil"/>
              <w:left w:val="single" w:sz="2" w:space="0" w:color="000000"/>
              <w:bottom w:val="single" w:sz="2" w:space="0" w:color="000000"/>
              <w:right w:val="nil"/>
            </w:tcBorders>
            <w:shd w:val="clear" w:color="auto" w:fill="auto"/>
            <w:tcMar>
              <w:left w:w="51" w:type="dxa"/>
            </w:tcMar>
          </w:tcPr>
          <w:p w14:paraId="76726081" w14:textId="22AC851A"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50</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1728E9CB" w14:textId="4DED5E71" w:rsidR="0036174C" w:rsidRDefault="0036174C" w:rsidP="00743FFC">
            <w:pPr>
              <w:pStyle w:val="Inhoudtabel"/>
              <w:rPr>
                <w:rFonts w:ascii="Verdana" w:eastAsia="Verdana,Calibri" w:hAnsi="Verdana" w:cs="Verdana,Calibri"/>
                <w:sz w:val="22"/>
                <w:szCs w:val="22"/>
                <w:lang w:eastAsia="en-US"/>
              </w:rPr>
            </w:pPr>
            <w:r w:rsidRPr="0036174C">
              <w:rPr>
                <w:rFonts w:ascii="Verdana" w:eastAsia="Verdana,Calibri" w:hAnsi="Verdana" w:cs="Verdana,Calibri"/>
                <w:sz w:val="22"/>
                <w:szCs w:val="22"/>
                <w:lang w:eastAsia="en-US"/>
              </w:rPr>
              <w:t xml:space="preserve">Geleidelijn niet goed aangelegd. </w:t>
            </w:r>
          </w:p>
          <w:p w14:paraId="1CED2E79" w14:textId="19ABB9D3" w:rsidR="00743FFC" w:rsidRPr="00780092" w:rsidRDefault="0036174C" w:rsidP="00743FFC">
            <w:pPr>
              <w:pStyle w:val="Inhoudtabel"/>
              <w:rPr>
                <w:rFonts w:ascii="Verdana" w:hAnsi="Verdana"/>
                <w:color w:val="C0504D" w:themeColor="accent2"/>
                <w:sz w:val="22"/>
                <w:szCs w:val="22"/>
              </w:rPr>
            </w:pPr>
            <w:r>
              <w:rPr>
                <w:rFonts w:ascii="Verdana" w:eastAsia="Verdana,Calibri" w:hAnsi="Verdana" w:cs="Verdana,Calibri"/>
                <w:sz w:val="22"/>
                <w:szCs w:val="22"/>
                <w:lang w:eastAsia="en-US"/>
              </w:rPr>
              <w:t>Houten plank kapot</w:t>
            </w:r>
          </w:p>
        </w:tc>
      </w:tr>
      <w:tr w:rsidR="00743FFC" w:rsidRPr="00780092" w14:paraId="31092AD5"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0D5264FC" w14:textId="71C146D2" w:rsidR="00743FFC" w:rsidRPr="00780092" w:rsidRDefault="00743FFC" w:rsidP="00743FFC">
            <w:pPr>
              <w:pStyle w:val="Inhoudtabel"/>
              <w:rPr>
                <w:rFonts w:ascii="Verdana" w:hAnsi="Verdana"/>
                <w:sz w:val="22"/>
                <w:szCs w:val="22"/>
              </w:rPr>
            </w:pPr>
            <w:r>
              <w:rPr>
                <w:rFonts w:ascii="Verdana" w:hAnsi="Verdana"/>
                <w:sz w:val="22"/>
                <w:szCs w:val="22"/>
              </w:rPr>
              <w:t>Gruttosingel</w:t>
            </w:r>
          </w:p>
        </w:tc>
        <w:tc>
          <w:tcPr>
            <w:tcW w:w="992" w:type="dxa"/>
            <w:tcBorders>
              <w:top w:val="nil"/>
              <w:left w:val="single" w:sz="2" w:space="0" w:color="000000"/>
              <w:bottom w:val="single" w:sz="2" w:space="0" w:color="000000"/>
              <w:right w:val="nil"/>
            </w:tcBorders>
            <w:shd w:val="clear" w:color="auto" w:fill="auto"/>
            <w:tcMar>
              <w:left w:w="51" w:type="dxa"/>
            </w:tcMar>
          </w:tcPr>
          <w:p w14:paraId="2CF8C04F" w14:textId="63E19C00" w:rsidR="00743FFC" w:rsidRPr="00780092" w:rsidRDefault="00743FFC" w:rsidP="00743FFC">
            <w:pPr>
              <w:pStyle w:val="Inhoudtabel"/>
              <w:rPr>
                <w:rFonts w:ascii="Verdana" w:hAnsi="Verdana"/>
                <w:color w:val="C0504D" w:themeColor="accent2"/>
                <w:sz w:val="22"/>
                <w:szCs w:val="22"/>
              </w:rPr>
            </w:pPr>
            <w:r w:rsidRPr="00A9292E">
              <w:rPr>
                <w:rFonts w:ascii="Verdana" w:hAnsi="Verdana"/>
                <w:sz w:val="22"/>
                <w:szCs w:val="22"/>
              </w:rPr>
              <w:t>40</w:t>
            </w:r>
          </w:p>
        </w:tc>
        <w:tc>
          <w:tcPr>
            <w:tcW w:w="993" w:type="dxa"/>
            <w:tcBorders>
              <w:top w:val="nil"/>
              <w:left w:val="single" w:sz="2" w:space="0" w:color="000000"/>
              <w:bottom w:val="single" w:sz="2" w:space="0" w:color="000000"/>
              <w:right w:val="nil"/>
            </w:tcBorders>
            <w:shd w:val="clear" w:color="auto" w:fill="auto"/>
            <w:tcMar>
              <w:left w:w="51" w:type="dxa"/>
            </w:tcMar>
          </w:tcPr>
          <w:p w14:paraId="5DF66958" w14:textId="39E2AF1B"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45</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51343C38" w14:textId="1A879911" w:rsidR="00743FFC" w:rsidRPr="00780092" w:rsidRDefault="00D83AE1" w:rsidP="00743FFC">
            <w:pPr>
              <w:pStyle w:val="Inhoudtabel"/>
              <w:rPr>
                <w:rFonts w:ascii="Verdana" w:hAnsi="Verdana"/>
                <w:color w:val="C0504D" w:themeColor="accent2"/>
                <w:sz w:val="22"/>
                <w:szCs w:val="22"/>
              </w:rPr>
            </w:pPr>
            <w:r>
              <w:rPr>
                <w:rFonts w:ascii="Verdana" w:eastAsia="Verdana,Calibri" w:hAnsi="Verdana" w:cs="Verdana,Calibri"/>
                <w:sz w:val="22"/>
                <w:szCs w:val="22"/>
                <w:lang w:eastAsia="en-US"/>
              </w:rPr>
              <w:t>Geen opmerkingen</w:t>
            </w:r>
          </w:p>
        </w:tc>
      </w:tr>
      <w:tr w:rsidR="00743FFC" w:rsidRPr="00780092" w14:paraId="67468A6B" w14:textId="77777777" w:rsidTr="009F0131">
        <w:tc>
          <w:tcPr>
            <w:tcW w:w="2363" w:type="dxa"/>
            <w:tcBorders>
              <w:top w:val="nil"/>
              <w:left w:val="single" w:sz="2" w:space="0" w:color="000001"/>
              <w:bottom w:val="single" w:sz="2" w:space="0" w:color="000001"/>
              <w:right w:val="nil"/>
            </w:tcBorders>
            <w:shd w:val="clear" w:color="auto" w:fill="FFFFFF" w:themeFill="background1"/>
            <w:tcMar>
              <w:left w:w="51" w:type="dxa"/>
            </w:tcMar>
          </w:tcPr>
          <w:p w14:paraId="47BCF1F0" w14:textId="4A27DE51" w:rsidR="00743FFC" w:rsidRPr="00780092" w:rsidRDefault="00743FFC" w:rsidP="00743FFC">
            <w:pPr>
              <w:pStyle w:val="Inhoudtabel"/>
              <w:rPr>
                <w:rFonts w:ascii="Verdana" w:hAnsi="Verdana"/>
                <w:sz w:val="22"/>
                <w:szCs w:val="22"/>
              </w:rPr>
            </w:pPr>
            <w:r>
              <w:rPr>
                <w:rFonts w:ascii="Verdana" w:hAnsi="Verdana"/>
                <w:sz w:val="22"/>
                <w:szCs w:val="22"/>
              </w:rPr>
              <w:t>Nootdorp Centrum</w:t>
            </w:r>
          </w:p>
        </w:tc>
        <w:tc>
          <w:tcPr>
            <w:tcW w:w="992" w:type="dxa"/>
            <w:tcBorders>
              <w:top w:val="nil"/>
              <w:left w:val="single" w:sz="2" w:space="0" w:color="000000"/>
              <w:bottom w:val="single" w:sz="2" w:space="0" w:color="000000"/>
              <w:right w:val="nil"/>
            </w:tcBorders>
            <w:shd w:val="clear" w:color="auto" w:fill="auto"/>
            <w:tcMar>
              <w:left w:w="51" w:type="dxa"/>
            </w:tcMar>
          </w:tcPr>
          <w:p w14:paraId="369A65BF" w14:textId="37B0B707"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60</w:t>
            </w:r>
          </w:p>
        </w:tc>
        <w:tc>
          <w:tcPr>
            <w:tcW w:w="993" w:type="dxa"/>
            <w:tcBorders>
              <w:top w:val="nil"/>
              <w:left w:val="single" w:sz="2" w:space="0" w:color="000000"/>
              <w:bottom w:val="single" w:sz="2" w:space="0" w:color="000000"/>
              <w:right w:val="nil"/>
            </w:tcBorders>
            <w:shd w:val="clear" w:color="auto" w:fill="auto"/>
            <w:tcMar>
              <w:left w:w="51" w:type="dxa"/>
            </w:tcMar>
          </w:tcPr>
          <w:p w14:paraId="5C3E16E5" w14:textId="4F110586" w:rsidR="00743FFC" w:rsidRPr="00780092" w:rsidRDefault="00743FFC" w:rsidP="00743FFC">
            <w:pPr>
              <w:pStyle w:val="Inhoudtabel"/>
              <w:rPr>
                <w:rFonts w:ascii="Verdana" w:hAnsi="Verdana"/>
                <w:color w:val="C0504D" w:themeColor="accent2"/>
                <w:sz w:val="22"/>
                <w:szCs w:val="22"/>
              </w:rPr>
            </w:pPr>
            <w:r w:rsidRPr="00B37712">
              <w:rPr>
                <w:rFonts w:ascii="Verdana" w:hAnsi="Verdana"/>
                <w:color w:val="E36C0A" w:themeColor="accent6" w:themeShade="BF"/>
                <w:sz w:val="22"/>
                <w:szCs w:val="22"/>
              </w:rPr>
              <w:t>50</w:t>
            </w:r>
          </w:p>
        </w:tc>
        <w:tc>
          <w:tcPr>
            <w:tcW w:w="4819" w:type="dxa"/>
            <w:tcBorders>
              <w:top w:val="nil"/>
              <w:left w:val="single" w:sz="2" w:space="0" w:color="000001"/>
              <w:bottom w:val="single" w:sz="2" w:space="0" w:color="000001"/>
              <w:right w:val="single" w:sz="4" w:space="0" w:color="auto"/>
            </w:tcBorders>
            <w:shd w:val="clear" w:color="auto" w:fill="FFFFFF" w:themeFill="background1"/>
            <w:tcMar>
              <w:left w:w="51" w:type="dxa"/>
            </w:tcMar>
          </w:tcPr>
          <w:p w14:paraId="5501261B" w14:textId="61D34C41" w:rsidR="00743FFC" w:rsidRPr="006604A8" w:rsidRDefault="006604A8" w:rsidP="00743FFC">
            <w:pPr>
              <w:pStyle w:val="Inhoudtabel"/>
              <w:rPr>
                <w:rFonts w:ascii="Verdana" w:hAnsi="Verdana"/>
                <w:sz w:val="22"/>
                <w:szCs w:val="22"/>
              </w:rPr>
            </w:pPr>
            <w:r w:rsidRPr="006604A8">
              <w:rPr>
                <w:rFonts w:ascii="Verdana" w:hAnsi="Verdana"/>
                <w:sz w:val="22"/>
                <w:szCs w:val="22"/>
              </w:rPr>
              <w:t>Geen geleidelijn naar DRIS</w:t>
            </w:r>
          </w:p>
        </w:tc>
      </w:tr>
    </w:tbl>
    <w:p w14:paraId="0D4784A5" w14:textId="77777777" w:rsidR="00780092" w:rsidRPr="00780092" w:rsidRDefault="00780092" w:rsidP="00780092">
      <w:pPr>
        <w:rPr>
          <w:rFonts w:ascii="Verdana" w:hAnsi="Verdana"/>
          <w:sz w:val="22"/>
          <w:szCs w:val="22"/>
        </w:rPr>
      </w:pPr>
    </w:p>
    <w:p w14:paraId="0BB85462" w14:textId="77777777" w:rsidR="00780092" w:rsidRPr="00780092" w:rsidRDefault="00780092" w:rsidP="00780092">
      <w:pPr>
        <w:rPr>
          <w:rFonts w:ascii="Verdana" w:hAnsi="Verdana"/>
          <w:sz w:val="22"/>
          <w:szCs w:val="22"/>
        </w:rPr>
      </w:pPr>
    </w:p>
    <w:p w14:paraId="4A9B81FF" w14:textId="77777777" w:rsidR="00780092" w:rsidRDefault="00780092" w:rsidP="00780092">
      <w:pPr>
        <w:rPr>
          <w:rFonts w:ascii="Verdana" w:hAnsi="Verdana"/>
          <w:sz w:val="22"/>
          <w:szCs w:val="22"/>
        </w:rPr>
      </w:pPr>
    </w:p>
    <w:p w14:paraId="5F07D925" w14:textId="7A5A962D" w:rsidR="00D83AE1" w:rsidRDefault="00D83AE1" w:rsidP="00780092">
      <w:pPr>
        <w:rPr>
          <w:rFonts w:ascii="Verdana" w:hAnsi="Verdana"/>
          <w:sz w:val="22"/>
          <w:szCs w:val="22"/>
        </w:rPr>
      </w:pPr>
    </w:p>
    <w:p w14:paraId="2EFEA707" w14:textId="77777777" w:rsidR="00D83AE1" w:rsidRDefault="00D83AE1" w:rsidP="00780092">
      <w:pPr>
        <w:rPr>
          <w:rFonts w:ascii="Verdana" w:hAnsi="Verdana"/>
          <w:sz w:val="22"/>
          <w:szCs w:val="22"/>
        </w:rPr>
      </w:pPr>
    </w:p>
    <w:p w14:paraId="6C386FD4" w14:textId="414FBC8F" w:rsidR="006604A8" w:rsidRDefault="006604A8" w:rsidP="00780092">
      <w:pPr>
        <w:rPr>
          <w:rFonts w:ascii="Verdana" w:hAnsi="Verdana"/>
          <w:sz w:val="22"/>
          <w:szCs w:val="22"/>
        </w:rPr>
      </w:pPr>
    </w:p>
    <w:p w14:paraId="5872A5CE" w14:textId="77777777" w:rsidR="006604A8" w:rsidRDefault="006604A8" w:rsidP="00780092">
      <w:pPr>
        <w:rPr>
          <w:rFonts w:ascii="Verdana" w:hAnsi="Verdana"/>
          <w:sz w:val="22"/>
          <w:szCs w:val="22"/>
        </w:rPr>
      </w:pPr>
    </w:p>
    <w:p w14:paraId="4A1670EC" w14:textId="77777777" w:rsidR="006604A8" w:rsidRDefault="006604A8" w:rsidP="00780092">
      <w:pPr>
        <w:rPr>
          <w:rFonts w:ascii="Verdana" w:hAnsi="Verdana"/>
          <w:sz w:val="22"/>
          <w:szCs w:val="22"/>
        </w:rPr>
      </w:pPr>
    </w:p>
    <w:p w14:paraId="3C4F2DF4" w14:textId="77777777" w:rsidR="006604A8" w:rsidRDefault="006604A8" w:rsidP="00780092">
      <w:pPr>
        <w:rPr>
          <w:rFonts w:ascii="Verdana" w:hAnsi="Verdana"/>
          <w:sz w:val="22"/>
          <w:szCs w:val="22"/>
        </w:rPr>
      </w:pPr>
    </w:p>
    <w:p w14:paraId="28F41957" w14:textId="77777777" w:rsidR="006604A8" w:rsidRDefault="006604A8" w:rsidP="00780092">
      <w:pPr>
        <w:rPr>
          <w:rFonts w:ascii="Verdana" w:hAnsi="Verdana"/>
          <w:sz w:val="22"/>
          <w:szCs w:val="22"/>
        </w:rPr>
      </w:pPr>
    </w:p>
    <w:p w14:paraId="1BBCEEDF" w14:textId="77777777" w:rsidR="00243971" w:rsidRDefault="00243971" w:rsidP="00780092">
      <w:pPr>
        <w:rPr>
          <w:rFonts w:ascii="Verdana" w:hAnsi="Verdana"/>
          <w:sz w:val="22"/>
          <w:szCs w:val="22"/>
        </w:rPr>
      </w:pPr>
    </w:p>
    <w:p w14:paraId="3A2494CA" w14:textId="77777777" w:rsidR="00243971" w:rsidRDefault="00243971" w:rsidP="00780092">
      <w:pPr>
        <w:rPr>
          <w:rFonts w:ascii="Verdana" w:hAnsi="Verdana"/>
          <w:sz w:val="22"/>
          <w:szCs w:val="22"/>
        </w:rPr>
      </w:pPr>
    </w:p>
    <w:p w14:paraId="286CD091" w14:textId="77777777" w:rsidR="00243971" w:rsidRDefault="00243971" w:rsidP="00780092">
      <w:pPr>
        <w:rPr>
          <w:rFonts w:ascii="Verdana" w:hAnsi="Verdana"/>
          <w:sz w:val="22"/>
          <w:szCs w:val="22"/>
        </w:rPr>
      </w:pPr>
    </w:p>
    <w:p w14:paraId="718A1394" w14:textId="77777777" w:rsidR="00243971" w:rsidRDefault="00243971" w:rsidP="00780092">
      <w:pPr>
        <w:rPr>
          <w:rFonts w:ascii="Verdana" w:hAnsi="Verdana"/>
          <w:sz w:val="22"/>
          <w:szCs w:val="22"/>
        </w:rPr>
      </w:pPr>
    </w:p>
    <w:p w14:paraId="591E0ADA" w14:textId="77777777" w:rsidR="00243971" w:rsidRDefault="00243971" w:rsidP="00780092">
      <w:pPr>
        <w:rPr>
          <w:rFonts w:ascii="Verdana" w:hAnsi="Verdana"/>
          <w:sz w:val="22"/>
          <w:szCs w:val="22"/>
        </w:rPr>
      </w:pPr>
    </w:p>
    <w:p w14:paraId="70933139" w14:textId="77777777" w:rsidR="00243971" w:rsidRPr="00780092" w:rsidRDefault="00243971" w:rsidP="00780092">
      <w:pPr>
        <w:rPr>
          <w:rFonts w:ascii="Verdana" w:hAnsi="Verdana"/>
          <w:sz w:val="22"/>
          <w:szCs w:val="22"/>
        </w:rPr>
      </w:pPr>
    </w:p>
    <w:p w14:paraId="3504B49A" w14:textId="77777777" w:rsidR="00780092" w:rsidRPr="00780092" w:rsidRDefault="00780092" w:rsidP="00780092">
      <w:pPr>
        <w:rPr>
          <w:rFonts w:ascii="Verdana" w:hAnsi="Verdana"/>
          <w:sz w:val="22"/>
          <w:szCs w:val="22"/>
        </w:rPr>
      </w:pPr>
    </w:p>
    <w:p w14:paraId="109147F9" w14:textId="77777777" w:rsidR="00780092" w:rsidRPr="00780092" w:rsidRDefault="00780092" w:rsidP="00780092">
      <w:pPr>
        <w:rPr>
          <w:rFonts w:ascii="Verdana" w:hAnsi="Verdana"/>
          <w:sz w:val="22"/>
          <w:szCs w:val="22"/>
        </w:rPr>
      </w:pPr>
    </w:p>
    <w:p w14:paraId="530D787D" w14:textId="77777777" w:rsidR="00780092" w:rsidRDefault="00780092" w:rsidP="00780092"/>
    <w:tbl>
      <w:tblPr>
        <w:tblStyle w:val="Tabelraster"/>
        <w:tblW w:w="9060" w:type="dxa"/>
        <w:tblLayout w:type="fixed"/>
        <w:tblLook w:val="04A0" w:firstRow="1" w:lastRow="0" w:firstColumn="1" w:lastColumn="0" w:noHBand="0" w:noVBand="1"/>
      </w:tblPr>
      <w:tblGrid>
        <w:gridCol w:w="2405"/>
        <w:gridCol w:w="1134"/>
        <w:gridCol w:w="1134"/>
        <w:gridCol w:w="4387"/>
      </w:tblGrid>
      <w:tr w:rsidR="00D14E4F" w:rsidRPr="00F47243" w14:paraId="4D077848" w14:textId="77777777" w:rsidTr="57288B53">
        <w:tc>
          <w:tcPr>
            <w:tcW w:w="2405" w:type="dxa"/>
          </w:tcPr>
          <w:p w14:paraId="42560696" w14:textId="77777777" w:rsidR="00E65DAC" w:rsidRPr="00F47243" w:rsidRDefault="57288B53" w:rsidP="57288B53">
            <w:pPr>
              <w:pStyle w:val="Inhoudtabel"/>
              <w:rPr>
                <w:rFonts w:ascii="Verdana" w:hAnsi="Verdana"/>
                <w:b/>
                <w:bCs/>
                <w:sz w:val="22"/>
                <w:szCs w:val="22"/>
              </w:rPr>
            </w:pPr>
            <w:r w:rsidRPr="57288B53">
              <w:rPr>
                <w:rFonts w:ascii="Verdana" w:hAnsi="Verdana"/>
                <w:b/>
                <w:bCs/>
                <w:sz w:val="22"/>
                <w:szCs w:val="22"/>
              </w:rPr>
              <w:t xml:space="preserve">Halte richting </w:t>
            </w:r>
          </w:p>
          <w:p w14:paraId="7947894C" w14:textId="21092353" w:rsidR="00F47243" w:rsidRPr="00F47243" w:rsidRDefault="00EA7D86" w:rsidP="57288B53">
            <w:pPr>
              <w:pStyle w:val="Inhoudtabel"/>
              <w:rPr>
                <w:rFonts w:ascii="Verdana" w:hAnsi="Verdana"/>
                <w:b/>
                <w:bCs/>
                <w:sz w:val="22"/>
                <w:szCs w:val="22"/>
              </w:rPr>
            </w:pPr>
            <w:r>
              <w:rPr>
                <w:rFonts w:ascii="Verdana" w:hAnsi="Verdana"/>
                <w:b/>
                <w:bCs/>
                <w:sz w:val="22"/>
                <w:szCs w:val="22"/>
              </w:rPr>
              <w:t>Den Haag CS</w:t>
            </w:r>
          </w:p>
        </w:tc>
        <w:tc>
          <w:tcPr>
            <w:tcW w:w="1134" w:type="dxa"/>
          </w:tcPr>
          <w:p w14:paraId="486B1C86" w14:textId="77777777" w:rsidR="00E65DAC" w:rsidRPr="0066242C" w:rsidRDefault="57288B53" w:rsidP="57288B53">
            <w:pPr>
              <w:pStyle w:val="Inhoudtabel"/>
              <w:rPr>
                <w:rFonts w:ascii="Verdana" w:hAnsi="Verdana"/>
                <w:color w:val="auto"/>
                <w:sz w:val="22"/>
                <w:szCs w:val="22"/>
              </w:rPr>
            </w:pPr>
            <w:r w:rsidRPr="57288B53">
              <w:rPr>
                <w:rFonts w:ascii="Verdana" w:hAnsi="Verdana"/>
                <w:color w:val="auto"/>
                <w:sz w:val="22"/>
                <w:szCs w:val="22"/>
              </w:rPr>
              <w:t>Spleet</w:t>
            </w:r>
          </w:p>
          <w:p w14:paraId="50321A85" w14:textId="77777777" w:rsidR="00E65DAC" w:rsidRPr="0066242C" w:rsidRDefault="57288B53" w:rsidP="57288B53">
            <w:pPr>
              <w:pStyle w:val="Inhoudtabel"/>
              <w:rPr>
                <w:rFonts w:ascii="Verdana" w:hAnsi="Verdana"/>
                <w:color w:val="auto"/>
                <w:sz w:val="22"/>
                <w:szCs w:val="22"/>
              </w:rPr>
            </w:pPr>
            <w:r w:rsidRPr="57288B53">
              <w:rPr>
                <w:rFonts w:ascii="Verdana" w:hAnsi="Verdana"/>
                <w:color w:val="auto"/>
                <w:sz w:val="22"/>
                <w:szCs w:val="22"/>
              </w:rPr>
              <w:t>breedte mm</w:t>
            </w:r>
          </w:p>
        </w:tc>
        <w:tc>
          <w:tcPr>
            <w:tcW w:w="1134" w:type="dxa"/>
          </w:tcPr>
          <w:p w14:paraId="2D3031FD" w14:textId="77777777" w:rsidR="00E65DAC" w:rsidRPr="0066242C" w:rsidRDefault="57288B53" w:rsidP="57288B53">
            <w:pPr>
              <w:pStyle w:val="Inhoudtabel"/>
              <w:rPr>
                <w:rFonts w:ascii="Verdana" w:hAnsi="Verdana"/>
                <w:b/>
                <w:bCs/>
                <w:sz w:val="22"/>
                <w:szCs w:val="22"/>
              </w:rPr>
            </w:pPr>
            <w:r w:rsidRPr="57288B53">
              <w:rPr>
                <w:rFonts w:ascii="Verdana" w:hAnsi="Verdana"/>
                <w:sz w:val="22"/>
                <w:szCs w:val="22"/>
              </w:rPr>
              <w:t>Spleet</w:t>
            </w:r>
          </w:p>
          <w:p w14:paraId="2CFA904D" w14:textId="385AD4E5" w:rsidR="00E65DAC" w:rsidRPr="0066242C" w:rsidRDefault="00912F42" w:rsidP="57288B53">
            <w:pPr>
              <w:pStyle w:val="Inhoudtabel"/>
              <w:rPr>
                <w:rFonts w:ascii="Verdana" w:hAnsi="Verdana"/>
                <w:sz w:val="22"/>
                <w:szCs w:val="22"/>
              </w:rPr>
            </w:pPr>
            <w:r>
              <w:rPr>
                <w:rFonts w:ascii="Verdana" w:hAnsi="Verdana"/>
                <w:sz w:val="22"/>
                <w:szCs w:val="22"/>
              </w:rPr>
              <w:t>h</w:t>
            </w:r>
            <w:r w:rsidR="57288B53" w:rsidRPr="57288B53">
              <w:rPr>
                <w:rFonts w:ascii="Verdana" w:hAnsi="Verdana"/>
                <w:sz w:val="22"/>
                <w:szCs w:val="22"/>
              </w:rPr>
              <w:t>oogte mm</w:t>
            </w:r>
          </w:p>
        </w:tc>
        <w:tc>
          <w:tcPr>
            <w:tcW w:w="4387" w:type="dxa"/>
          </w:tcPr>
          <w:p w14:paraId="237EA833" w14:textId="77777777" w:rsidR="00E65DAC" w:rsidRPr="00F47243" w:rsidRDefault="57288B53" w:rsidP="57288B53">
            <w:pPr>
              <w:pStyle w:val="Inhoudtabel"/>
              <w:rPr>
                <w:rFonts w:ascii="Verdana" w:hAnsi="Verdana"/>
                <w:color w:val="C0504D" w:themeColor="accent2"/>
                <w:sz w:val="22"/>
                <w:szCs w:val="22"/>
              </w:rPr>
            </w:pPr>
            <w:r w:rsidRPr="57288B53">
              <w:rPr>
                <w:rFonts w:ascii="Verdana" w:hAnsi="Verdana"/>
                <w:color w:val="auto"/>
                <w:sz w:val="22"/>
                <w:szCs w:val="22"/>
              </w:rPr>
              <w:t>Bijzonderheden</w:t>
            </w:r>
          </w:p>
        </w:tc>
      </w:tr>
      <w:tr w:rsidR="00743FFC" w:rsidRPr="00F47243" w14:paraId="0B58B3BE" w14:textId="77777777" w:rsidTr="00285BD4">
        <w:tc>
          <w:tcPr>
            <w:tcW w:w="2405" w:type="dxa"/>
          </w:tcPr>
          <w:p w14:paraId="7441943C" w14:textId="59A36AD7" w:rsidR="00743FFC" w:rsidRPr="00F47243" w:rsidRDefault="00743FFC" w:rsidP="00743FFC">
            <w:pPr>
              <w:rPr>
                <w:rFonts w:ascii="Verdana" w:hAnsi="Verdana"/>
                <w:sz w:val="22"/>
                <w:szCs w:val="22"/>
              </w:rPr>
            </w:pPr>
            <w:r>
              <w:rPr>
                <w:rFonts w:ascii="Verdana" w:hAnsi="Verdana"/>
                <w:sz w:val="22"/>
                <w:szCs w:val="22"/>
              </w:rPr>
              <w:t>Nootdorp Centrum</w:t>
            </w:r>
          </w:p>
        </w:tc>
        <w:tc>
          <w:tcPr>
            <w:tcW w:w="1134" w:type="dxa"/>
            <w:tcBorders>
              <w:top w:val="nil"/>
              <w:left w:val="single" w:sz="2" w:space="0" w:color="000000"/>
              <w:bottom w:val="single" w:sz="2" w:space="0" w:color="000000"/>
              <w:right w:val="nil"/>
            </w:tcBorders>
            <w:shd w:val="clear" w:color="auto" w:fill="auto"/>
          </w:tcPr>
          <w:p w14:paraId="12E0B57D" w14:textId="1681763C" w:rsidR="00743FFC" w:rsidRPr="0066242C" w:rsidRDefault="00743FFC" w:rsidP="00743FFC">
            <w:pPr>
              <w:rPr>
                <w:rFonts w:ascii="Verdana" w:hAnsi="Verdana"/>
                <w:sz w:val="22"/>
                <w:szCs w:val="22"/>
              </w:rPr>
            </w:pPr>
            <w:r w:rsidRPr="00A9292E">
              <w:rPr>
                <w:rFonts w:ascii="Verdana" w:hAnsi="Verdana"/>
                <w:sz w:val="22"/>
                <w:szCs w:val="22"/>
              </w:rPr>
              <w:t>50</w:t>
            </w:r>
          </w:p>
        </w:tc>
        <w:tc>
          <w:tcPr>
            <w:tcW w:w="1134" w:type="dxa"/>
            <w:tcBorders>
              <w:top w:val="nil"/>
              <w:left w:val="single" w:sz="2" w:space="0" w:color="000000"/>
              <w:bottom w:val="single" w:sz="2" w:space="0" w:color="000000"/>
              <w:right w:val="single" w:sz="2" w:space="0" w:color="000000"/>
            </w:tcBorders>
            <w:shd w:val="clear" w:color="auto" w:fill="auto"/>
          </w:tcPr>
          <w:p w14:paraId="519F4145" w14:textId="295CE7C5"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40</w:t>
            </w:r>
          </w:p>
        </w:tc>
        <w:tc>
          <w:tcPr>
            <w:tcW w:w="4387" w:type="dxa"/>
          </w:tcPr>
          <w:p w14:paraId="6597CB22" w14:textId="6E8AD81D" w:rsidR="00743FFC" w:rsidRPr="00F47243" w:rsidRDefault="00743FFC" w:rsidP="00743FFC">
            <w:pPr>
              <w:rPr>
                <w:rFonts w:ascii="Verdana" w:hAnsi="Verdana"/>
                <w:sz w:val="22"/>
                <w:szCs w:val="22"/>
              </w:rPr>
            </w:pPr>
            <w:r w:rsidRPr="57288B53">
              <w:rPr>
                <w:rFonts w:ascii="Verdana" w:hAnsi="Verdana"/>
                <w:sz w:val="22"/>
                <w:szCs w:val="22"/>
              </w:rPr>
              <w:t>Geen geleidelijn naar DRIS</w:t>
            </w:r>
          </w:p>
        </w:tc>
      </w:tr>
      <w:tr w:rsidR="00743FFC" w:rsidRPr="00F47243" w14:paraId="7E7ADE2F" w14:textId="77777777" w:rsidTr="00285BD4">
        <w:tc>
          <w:tcPr>
            <w:tcW w:w="2405" w:type="dxa"/>
          </w:tcPr>
          <w:p w14:paraId="64F43213" w14:textId="1AEDECB9" w:rsidR="00743FFC" w:rsidRPr="00F47243" w:rsidRDefault="00743FFC" w:rsidP="00743FFC">
            <w:pPr>
              <w:rPr>
                <w:rFonts w:ascii="Verdana" w:hAnsi="Verdana"/>
                <w:sz w:val="22"/>
                <w:szCs w:val="22"/>
              </w:rPr>
            </w:pPr>
            <w:r>
              <w:rPr>
                <w:rFonts w:ascii="Verdana" w:hAnsi="Verdana"/>
                <w:sz w:val="22"/>
                <w:szCs w:val="22"/>
              </w:rPr>
              <w:t>Gruttosingel</w:t>
            </w:r>
          </w:p>
        </w:tc>
        <w:tc>
          <w:tcPr>
            <w:tcW w:w="1134" w:type="dxa"/>
            <w:tcBorders>
              <w:top w:val="nil"/>
              <w:left w:val="single" w:sz="2" w:space="0" w:color="000000"/>
              <w:bottom w:val="single" w:sz="2" w:space="0" w:color="000000"/>
              <w:right w:val="nil"/>
            </w:tcBorders>
            <w:shd w:val="clear" w:color="auto" w:fill="auto"/>
          </w:tcPr>
          <w:p w14:paraId="0731E9A2" w14:textId="75F66B99" w:rsidR="00743FFC" w:rsidRPr="0066242C" w:rsidRDefault="00743FFC" w:rsidP="00743FFC">
            <w:pPr>
              <w:rPr>
                <w:rFonts w:ascii="Verdana" w:hAnsi="Verdana"/>
                <w:sz w:val="22"/>
                <w:szCs w:val="22"/>
              </w:rPr>
            </w:pPr>
            <w:r w:rsidRPr="00A9292E">
              <w:rPr>
                <w:rFonts w:ascii="Verdana" w:hAnsi="Verdana"/>
                <w:sz w:val="22"/>
                <w:szCs w:val="22"/>
              </w:rPr>
              <w:t>40</w:t>
            </w:r>
          </w:p>
        </w:tc>
        <w:tc>
          <w:tcPr>
            <w:tcW w:w="1134" w:type="dxa"/>
            <w:tcBorders>
              <w:top w:val="nil"/>
              <w:left w:val="single" w:sz="2" w:space="0" w:color="000000"/>
              <w:bottom w:val="single" w:sz="2" w:space="0" w:color="000000"/>
              <w:right w:val="single" w:sz="2" w:space="0" w:color="000000"/>
            </w:tcBorders>
            <w:shd w:val="clear" w:color="auto" w:fill="auto"/>
          </w:tcPr>
          <w:p w14:paraId="20DCA074" w14:textId="2C39F36A"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45</w:t>
            </w:r>
          </w:p>
        </w:tc>
        <w:tc>
          <w:tcPr>
            <w:tcW w:w="4387" w:type="dxa"/>
          </w:tcPr>
          <w:p w14:paraId="4B04493F" w14:textId="5BF5FE72" w:rsidR="00743FFC" w:rsidRPr="00F47243" w:rsidRDefault="00D83AE1" w:rsidP="00743FFC">
            <w:pPr>
              <w:rPr>
                <w:rFonts w:ascii="Verdana" w:hAnsi="Verdana"/>
                <w:sz w:val="22"/>
                <w:szCs w:val="22"/>
              </w:rPr>
            </w:pPr>
            <w:r>
              <w:rPr>
                <w:rFonts w:ascii="Verdana" w:hAnsi="Verdana"/>
                <w:sz w:val="22"/>
                <w:szCs w:val="22"/>
              </w:rPr>
              <w:t>Brede kieren bij tramovergang</w:t>
            </w:r>
          </w:p>
        </w:tc>
      </w:tr>
      <w:tr w:rsidR="00743FFC" w:rsidRPr="00F47243" w14:paraId="286B9D59" w14:textId="77777777" w:rsidTr="00285BD4">
        <w:tc>
          <w:tcPr>
            <w:tcW w:w="2405" w:type="dxa"/>
          </w:tcPr>
          <w:p w14:paraId="4AAAAB48" w14:textId="26D6FEB4" w:rsidR="00743FFC" w:rsidRPr="00F47243" w:rsidRDefault="00743FFC" w:rsidP="00743FFC">
            <w:pPr>
              <w:rPr>
                <w:rFonts w:ascii="Verdana" w:hAnsi="Verdana"/>
                <w:sz w:val="22"/>
                <w:szCs w:val="22"/>
              </w:rPr>
            </w:pPr>
            <w:r>
              <w:rPr>
                <w:rFonts w:ascii="Verdana" w:hAnsi="Verdana"/>
                <w:sz w:val="22"/>
                <w:szCs w:val="22"/>
              </w:rPr>
              <w:t>Scholekstersingel</w:t>
            </w:r>
          </w:p>
        </w:tc>
        <w:tc>
          <w:tcPr>
            <w:tcW w:w="1134" w:type="dxa"/>
            <w:tcBorders>
              <w:top w:val="nil"/>
              <w:left w:val="single" w:sz="2" w:space="0" w:color="000000"/>
              <w:bottom w:val="single" w:sz="2" w:space="0" w:color="000000"/>
              <w:right w:val="nil"/>
            </w:tcBorders>
            <w:shd w:val="clear" w:color="auto" w:fill="auto"/>
          </w:tcPr>
          <w:p w14:paraId="1079CCE4" w14:textId="28D43B53" w:rsidR="00743FFC" w:rsidRPr="0066242C" w:rsidRDefault="00743FFC" w:rsidP="00743FFC">
            <w:pPr>
              <w:rPr>
                <w:rFonts w:ascii="Verdana" w:hAnsi="Verdana"/>
                <w:sz w:val="22"/>
                <w:szCs w:val="22"/>
              </w:rPr>
            </w:pPr>
            <w:r w:rsidRPr="00A9292E">
              <w:rPr>
                <w:rFonts w:ascii="Verdana" w:hAnsi="Verdana"/>
                <w:sz w:val="22"/>
                <w:szCs w:val="22"/>
              </w:rPr>
              <w:t>50</w:t>
            </w:r>
          </w:p>
        </w:tc>
        <w:tc>
          <w:tcPr>
            <w:tcW w:w="1134" w:type="dxa"/>
            <w:tcBorders>
              <w:top w:val="nil"/>
              <w:left w:val="single" w:sz="2" w:space="0" w:color="000000"/>
              <w:bottom w:val="single" w:sz="2" w:space="0" w:color="000000"/>
              <w:right w:val="single" w:sz="2" w:space="0" w:color="000000"/>
            </w:tcBorders>
            <w:shd w:val="clear" w:color="auto" w:fill="auto"/>
          </w:tcPr>
          <w:p w14:paraId="2BB5F13D" w14:textId="031AAFE5"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40</w:t>
            </w:r>
          </w:p>
        </w:tc>
        <w:tc>
          <w:tcPr>
            <w:tcW w:w="4387" w:type="dxa"/>
          </w:tcPr>
          <w:p w14:paraId="7DF483A7" w14:textId="34656BE1" w:rsidR="00743FFC" w:rsidRPr="00F47243" w:rsidRDefault="00D83AE1" w:rsidP="00743FFC">
            <w:pPr>
              <w:rPr>
                <w:rFonts w:ascii="Verdana" w:hAnsi="Verdana"/>
                <w:sz w:val="22"/>
                <w:szCs w:val="22"/>
              </w:rPr>
            </w:pPr>
            <w:r>
              <w:rPr>
                <w:rFonts w:ascii="Verdana" w:hAnsi="Verdana"/>
                <w:sz w:val="22"/>
                <w:szCs w:val="22"/>
              </w:rPr>
              <w:t>Geleidelijn niet goed aangelegd</w:t>
            </w:r>
          </w:p>
        </w:tc>
      </w:tr>
      <w:tr w:rsidR="00743FFC" w:rsidRPr="00F47243" w14:paraId="42B30C1C" w14:textId="77777777" w:rsidTr="00285BD4">
        <w:tc>
          <w:tcPr>
            <w:tcW w:w="2405" w:type="dxa"/>
          </w:tcPr>
          <w:p w14:paraId="43802697" w14:textId="66F47299" w:rsidR="00743FFC" w:rsidRPr="00F47243" w:rsidRDefault="00743FFC" w:rsidP="00743FFC">
            <w:pPr>
              <w:rPr>
                <w:rFonts w:ascii="Verdana" w:hAnsi="Verdana"/>
                <w:sz w:val="22"/>
                <w:szCs w:val="22"/>
              </w:rPr>
            </w:pPr>
            <w:r>
              <w:rPr>
                <w:rFonts w:ascii="Verdana" w:hAnsi="Verdana"/>
                <w:sz w:val="22"/>
                <w:szCs w:val="22"/>
              </w:rPr>
              <w:t>Plesmanlaan</w:t>
            </w:r>
          </w:p>
        </w:tc>
        <w:tc>
          <w:tcPr>
            <w:tcW w:w="1134" w:type="dxa"/>
            <w:tcBorders>
              <w:top w:val="nil"/>
              <w:left w:val="single" w:sz="2" w:space="0" w:color="000000"/>
              <w:bottom w:val="single" w:sz="2" w:space="0" w:color="000000"/>
              <w:right w:val="nil"/>
            </w:tcBorders>
            <w:shd w:val="clear" w:color="auto" w:fill="auto"/>
          </w:tcPr>
          <w:p w14:paraId="26553EBB" w14:textId="7680E46B" w:rsidR="00743FFC" w:rsidRPr="0066242C" w:rsidRDefault="00743FFC" w:rsidP="00743FFC">
            <w:pPr>
              <w:rPr>
                <w:rFonts w:ascii="Verdana" w:hAnsi="Verdana"/>
                <w:sz w:val="22"/>
                <w:szCs w:val="22"/>
              </w:rPr>
            </w:pPr>
            <w:r w:rsidRPr="00A9292E">
              <w:rPr>
                <w:rFonts w:ascii="Verdana" w:hAnsi="Verdana"/>
                <w:sz w:val="22"/>
                <w:szCs w:val="22"/>
              </w:rPr>
              <w:t>40</w:t>
            </w:r>
          </w:p>
        </w:tc>
        <w:tc>
          <w:tcPr>
            <w:tcW w:w="1134" w:type="dxa"/>
            <w:tcBorders>
              <w:top w:val="nil"/>
              <w:left w:val="single" w:sz="2" w:space="0" w:color="000000"/>
              <w:bottom w:val="single" w:sz="2" w:space="0" w:color="000000"/>
              <w:right w:val="single" w:sz="2" w:space="0" w:color="000000"/>
            </w:tcBorders>
            <w:shd w:val="clear" w:color="auto" w:fill="auto"/>
          </w:tcPr>
          <w:p w14:paraId="2F54578A" w14:textId="27A367B2"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40</w:t>
            </w:r>
          </w:p>
        </w:tc>
        <w:tc>
          <w:tcPr>
            <w:tcW w:w="4387" w:type="dxa"/>
          </w:tcPr>
          <w:p w14:paraId="51AF072C" w14:textId="3D78AC56" w:rsidR="00743FFC" w:rsidRPr="00F47243" w:rsidRDefault="00743FFC" w:rsidP="00743FFC">
            <w:pPr>
              <w:rPr>
                <w:rFonts w:ascii="Verdana" w:hAnsi="Verdana"/>
                <w:sz w:val="22"/>
                <w:szCs w:val="22"/>
              </w:rPr>
            </w:pPr>
            <w:r w:rsidRPr="57288B53">
              <w:rPr>
                <w:rFonts w:ascii="Verdana" w:hAnsi="Verdana"/>
                <w:sz w:val="22"/>
                <w:szCs w:val="22"/>
              </w:rPr>
              <w:t>Geen geleidelijn naar DRIS</w:t>
            </w:r>
          </w:p>
        </w:tc>
      </w:tr>
      <w:tr w:rsidR="00743FFC" w:rsidRPr="00F47243" w14:paraId="2AA24943" w14:textId="77777777" w:rsidTr="00285BD4">
        <w:tc>
          <w:tcPr>
            <w:tcW w:w="2405" w:type="dxa"/>
          </w:tcPr>
          <w:p w14:paraId="69E461F1" w14:textId="2DDB789C" w:rsidR="00743FFC" w:rsidRPr="00F47243" w:rsidRDefault="00743FFC" w:rsidP="00743FFC">
            <w:pPr>
              <w:rPr>
                <w:rFonts w:ascii="Verdana" w:hAnsi="Verdana"/>
                <w:sz w:val="22"/>
                <w:szCs w:val="22"/>
              </w:rPr>
            </w:pPr>
            <w:r>
              <w:rPr>
                <w:rFonts w:ascii="Verdana" w:hAnsi="Verdana"/>
                <w:sz w:val="22"/>
                <w:szCs w:val="22"/>
              </w:rPr>
              <w:t>Laan van Ypenburg</w:t>
            </w:r>
          </w:p>
        </w:tc>
        <w:tc>
          <w:tcPr>
            <w:tcW w:w="1134" w:type="dxa"/>
            <w:tcBorders>
              <w:top w:val="nil"/>
              <w:left w:val="single" w:sz="2" w:space="0" w:color="000000"/>
              <w:bottom w:val="single" w:sz="2" w:space="0" w:color="000000"/>
              <w:right w:val="nil"/>
            </w:tcBorders>
            <w:shd w:val="clear" w:color="auto" w:fill="auto"/>
          </w:tcPr>
          <w:p w14:paraId="798E373C" w14:textId="11B2C816" w:rsidR="00743FFC" w:rsidRPr="0066242C" w:rsidRDefault="00743FFC" w:rsidP="00743FFC">
            <w:pPr>
              <w:rPr>
                <w:rFonts w:ascii="Verdana" w:hAnsi="Verdana"/>
                <w:sz w:val="22"/>
                <w:szCs w:val="22"/>
              </w:rPr>
            </w:pPr>
            <w:r w:rsidRPr="00A9292E">
              <w:rPr>
                <w:rFonts w:ascii="Verdana" w:hAnsi="Verdana"/>
                <w:sz w:val="22"/>
                <w:szCs w:val="22"/>
              </w:rPr>
              <w:t>50</w:t>
            </w:r>
          </w:p>
        </w:tc>
        <w:tc>
          <w:tcPr>
            <w:tcW w:w="1134" w:type="dxa"/>
            <w:tcBorders>
              <w:top w:val="nil"/>
              <w:left w:val="single" w:sz="2" w:space="0" w:color="000000"/>
              <w:bottom w:val="single" w:sz="2" w:space="0" w:color="000000"/>
              <w:right w:val="single" w:sz="2" w:space="0" w:color="000000"/>
            </w:tcBorders>
            <w:shd w:val="clear" w:color="auto" w:fill="auto"/>
          </w:tcPr>
          <w:p w14:paraId="5FE9ED15" w14:textId="7152180F"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35</w:t>
            </w:r>
          </w:p>
        </w:tc>
        <w:tc>
          <w:tcPr>
            <w:tcW w:w="4387" w:type="dxa"/>
          </w:tcPr>
          <w:p w14:paraId="3A28CEE1" w14:textId="5BE92E66" w:rsidR="00743FFC" w:rsidRDefault="00743FFC" w:rsidP="00743FFC">
            <w:pPr>
              <w:rPr>
                <w:rFonts w:ascii="Verdana" w:hAnsi="Verdana"/>
                <w:sz w:val="22"/>
                <w:szCs w:val="22"/>
              </w:rPr>
            </w:pPr>
            <w:r w:rsidRPr="57288B53">
              <w:rPr>
                <w:rFonts w:ascii="Verdana" w:hAnsi="Verdana"/>
                <w:sz w:val="22"/>
                <w:szCs w:val="22"/>
              </w:rPr>
              <w:t>Geen geleidelijn naar DRIS</w:t>
            </w:r>
          </w:p>
          <w:p w14:paraId="2C393B3C" w14:textId="1C417179" w:rsidR="00743FFC" w:rsidRPr="00F47243" w:rsidRDefault="00FC186F" w:rsidP="00743FFC">
            <w:pPr>
              <w:rPr>
                <w:rFonts w:ascii="Verdana" w:hAnsi="Verdana"/>
                <w:sz w:val="22"/>
                <w:szCs w:val="22"/>
              </w:rPr>
            </w:pPr>
            <w:r>
              <w:rPr>
                <w:rFonts w:ascii="Verdana" w:eastAsia="Verdana,Calibri" w:hAnsi="Verdana" w:cs="Verdana,Calibri"/>
                <w:sz w:val="22"/>
                <w:szCs w:val="22"/>
                <w:lang w:eastAsia="en-US"/>
              </w:rPr>
              <w:t>Geleidelijn niet goed aangelegd</w:t>
            </w:r>
          </w:p>
        </w:tc>
      </w:tr>
      <w:tr w:rsidR="00743FFC" w:rsidRPr="00F47243" w14:paraId="4D3C33A2" w14:textId="77777777" w:rsidTr="00285BD4">
        <w:tc>
          <w:tcPr>
            <w:tcW w:w="2405" w:type="dxa"/>
          </w:tcPr>
          <w:p w14:paraId="2EE1485D" w14:textId="7F2BCD4D" w:rsidR="00743FFC" w:rsidRPr="00F47243" w:rsidRDefault="00743FFC" w:rsidP="00743FFC">
            <w:pPr>
              <w:rPr>
                <w:rFonts w:ascii="Verdana" w:hAnsi="Verdana"/>
                <w:sz w:val="22"/>
                <w:szCs w:val="22"/>
              </w:rPr>
            </w:pPr>
            <w:r>
              <w:rPr>
                <w:rFonts w:ascii="Verdana" w:hAnsi="Verdana"/>
                <w:sz w:val="22"/>
                <w:szCs w:val="22"/>
              </w:rPr>
              <w:t>Laan van ‘s</w:t>
            </w:r>
            <w:r w:rsidR="00912F42">
              <w:rPr>
                <w:rFonts w:ascii="Verdana" w:hAnsi="Verdana"/>
                <w:sz w:val="22"/>
                <w:szCs w:val="22"/>
              </w:rPr>
              <w:t xml:space="preserve"> </w:t>
            </w:r>
            <w:r>
              <w:rPr>
                <w:rFonts w:ascii="Verdana" w:hAnsi="Verdana"/>
                <w:sz w:val="22"/>
                <w:szCs w:val="22"/>
              </w:rPr>
              <w:t>Gravenmade</w:t>
            </w:r>
          </w:p>
        </w:tc>
        <w:tc>
          <w:tcPr>
            <w:tcW w:w="1134" w:type="dxa"/>
            <w:tcBorders>
              <w:top w:val="nil"/>
              <w:left w:val="single" w:sz="2" w:space="0" w:color="000000"/>
              <w:bottom w:val="single" w:sz="2" w:space="0" w:color="000000"/>
              <w:right w:val="nil"/>
            </w:tcBorders>
            <w:shd w:val="clear" w:color="auto" w:fill="auto"/>
          </w:tcPr>
          <w:p w14:paraId="13A1D408" w14:textId="7E724C3B" w:rsidR="00743FFC" w:rsidRPr="0066242C" w:rsidRDefault="001676F4" w:rsidP="00743FFC">
            <w:pPr>
              <w:rPr>
                <w:rFonts w:ascii="Verdana" w:hAnsi="Verdana"/>
                <w:sz w:val="22"/>
                <w:szCs w:val="22"/>
              </w:rPr>
            </w:pPr>
            <w:r>
              <w:rPr>
                <w:rFonts w:ascii="Verdana" w:hAnsi="Verdana"/>
                <w:color w:val="E36C0A" w:themeColor="accent6" w:themeShade="BF"/>
                <w:sz w:val="22"/>
                <w:szCs w:val="22"/>
              </w:rPr>
              <w:t>55</w:t>
            </w:r>
          </w:p>
        </w:tc>
        <w:tc>
          <w:tcPr>
            <w:tcW w:w="1134" w:type="dxa"/>
            <w:tcBorders>
              <w:top w:val="nil"/>
              <w:left w:val="single" w:sz="2" w:space="0" w:color="000000"/>
              <w:bottom w:val="single" w:sz="2" w:space="0" w:color="000000"/>
              <w:right w:val="single" w:sz="2" w:space="0" w:color="000000"/>
            </w:tcBorders>
            <w:shd w:val="clear" w:color="auto" w:fill="auto"/>
          </w:tcPr>
          <w:p w14:paraId="424FEBE1" w14:textId="0A572E51" w:rsidR="00743FFC" w:rsidRPr="001676F4" w:rsidRDefault="001676F4" w:rsidP="00743FFC">
            <w:pPr>
              <w:rPr>
                <w:rFonts w:ascii="Verdana" w:hAnsi="Verdana"/>
                <w:sz w:val="22"/>
                <w:szCs w:val="22"/>
              </w:rPr>
            </w:pPr>
            <w:r w:rsidRPr="001676F4">
              <w:rPr>
                <w:rFonts w:ascii="Verdana" w:hAnsi="Verdana"/>
                <w:color w:val="E36C0A" w:themeColor="accent6" w:themeShade="BF"/>
                <w:sz w:val="22"/>
                <w:szCs w:val="22"/>
              </w:rPr>
              <w:t>50</w:t>
            </w:r>
          </w:p>
        </w:tc>
        <w:tc>
          <w:tcPr>
            <w:tcW w:w="4387" w:type="dxa"/>
          </w:tcPr>
          <w:p w14:paraId="0F1900B1" w14:textId="31801E59" w:rsidR="00743FFC" w:rsidRPr="00F47243" w:rsidRDefault="00FC186F" w:rsidP="00743FFC">
            <w:pPr>
              <w:rPr>
                <w:rFonts w:ascii="Verdana" w:hAnsi="Verdana"/>
                <w:sz w:val="22"/>
                <w:szCs w:val="22"/>
              </w:rPr>
            </w:pPr>
            <w:r>
              <w:rPr>
                <w:rFonts w:ascii="Verdana" w:hAnsi="Verdana"/>
                <w:sz w:val="22"/>
                <w:szCs w:val="22"/>
              </w:rPr>
              <w:t>Geen opmerkingen. Bouwactiviteit!</w:t>
            </w:r>
          </w:p>
        </w:tc>
      </w:tr>
      <w:tr w:rsidR="00743FFC" w:rsidRPr="00F47243" w14:paraId="340C27E8" w14:textId="77777777" w:rsidTr="00285BD4">
        <w:tc>
          <w:tcPr>
            <w:tcW w:w="2405" w:type="dxa"/>
          </w:tcPr>
          <w:p w14:paraId="1995A392" w14:textId="3DF8BEE2" w:rsidR="00743FFC" w:rsidRPr="00F47243" w:rsidRDefault="00743FFC" w:rsidP="00743FFC">
            <w:pPr>
              <w:rPr>
                <w:rFonts w:ascii="Verdana" w:hAnsi="Verdana"/>
                <w:sz w:val="22"/>
                <w:szCs w:val="22"/>
              </w:rPr>
            </w:pPr>
            <w:r>
              <w:rPr>
                <w:rFonts w:ascii="Verdana" w:hAnsi="Verdana"/>
                <w:sz w:val="22"/>
                <w:szCs w:val="22"/>
              </w:rPr>
              <w:t>Broekpolder</w:t>
            </w:r>
          </w:p>
        </w:tc>
        <w:tc>
          <w:tcPr>
            <w:tcW w:w="1134" w:type="dxa"/>
            <w:tcBorders>
              <w:top w:val="nil"/>
              <w:left w:val="single" w:sz="2" w:space="0" w:color="000000"/>
              <w:bottom w:val="single" w:sz="2" w:space="0" w:color="000000"/>
              <w:right w:val="nil"/>
            </w:tcBorders>
            <w:shd w:val="clear" w:color="auto" w:fill="auto"/>
          </w:tcPr>
          <w:p w14:paraId="1CB0EA17" w14:textId="5F2B1FE5"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70</w:t>
            </w:r>
          </w:p>
        </w:tc>
        <w:tc>
          <w:tcPr>
            <w:tcW w:w="1134" w:type="dxa"/>
            <w:tcBorders>
              <w:top w:val="nil"/>
              <w:left w:val="single" w:sz="2" w:space="0" w:color="000000"/>
              <w:bottom w:val="single" w:sz="2" w:space="0" w:color="000000"/>
              <w:right w:val="single" w:sz="2" w:space="0" w:color="000000"/>
            </w:tcBorders>
            <w:shd w:val="clear" w:color="auto" w:fill="auto"/>
          </w:tcPr>
          <w:p w14:paraId="4A1123DC" w14:textId="50A1D35B" w:rsidR="00743FFC" w:rsidRPr="0066242C" w:rsidRDefault="00743FFC" w:rsidP="00743FFC">
            <w:pPr>
              <w:rPr>
                <w:rFonts w:ascii="Verdana" w:hAnsi="Verdana"/>
                <w:sz w:val="22"/>
                <w:szCs w:val="22"/>
              </w:rPr>
            </w:pPr>
            <w:r w:rsidRPr="00A9292E">
              <w:rPr>
                <w:rFonts w:ascii="Verdana" w:hAnsi="Verdana"/>
                <w:b/>
                <w:color w:val="FF0000"/>
                <w:sz w:val="22"/>
                <w:szCs w:val="22"/>
              </w:rPr>
              <w:t>75</w:t>
            </w:r>
          </w:p>
        </w:tc>
        <w:tc>
          <w:tcPr>
            <w:tcW w:w="4387" w:type="dxa"/>
          </w:tcPr>
          <w:p w14:paraId="0E998EE9" w14:textId="1558B800" w:rsidR="00743FFC" w:rsidRPr="00F47243" w:rsidRDefault="00FC186F" w:rsidP="00743FFC">
            <w:pPr>
              <w:rPr>
                <w:rFonts w:ascii="Verdana" w:hAnsi="Verdana"/>
                <w:sz w:val="22"/>
                <w:szCs w:val="22"/>
              </w:rPr>
            </w:pPr>
            <w:r>
              <w:rPr>
                <w:rFonts w:ascii="Verdana" w:eastAsia="Verdana,Calibri" w:hAnsi="Verdana" w:cs="Verdana,Calibri"/>
                <w:sz w:val="22"/>
                <w:szCs w:val="22"/>
                <w:lang w:eastAsia="en-US"/>
              </w:rPr>
              <w:t>Geen opmerkingen</w:t>
            </w:r>
          </w:p>
        </w:tc>
      </w:tr>
      <w:tr w:rsidR="00743FFC" w:rsidRPr="00F47243" w14:paraId="35E73FD3" w14:textId="77777777" w:rsidTr="00285BD4">
        <w:tc>
          <w:tcPr>
            <w:tcW w:w="2405" w:type="dxa"/>
          </w:tcPr>
          <w:p w14:paraId="5163D003" w14:textId="112FAD33" w:rsidR="00743FFC" w:rsidRPr="00F47243" w:rsidRDefault="00743FFC" w:rsidP="00743FFC">
            <w:pPr>
              <w:rPr>
                <w:rFonts w:ascii="Verdana" w:hAnsi="Verdana"/>
                <w:sz w:val="22"/>
                <w:szCs w:val="22"/>
              </w:rPr>
            </w:pPr>
            <w:r>
              <w:rPr>
                <w:rFonts w:ascii="Verdana" w:hAnsi="Verdana"/>
                <w:sz w:val="22"/>
                <w:szCs w:val="22"/>
              </w:rPr>
              <w:t>Hoornbrug</w:t>
            </w:r>
          </w:p>
        </w:tc>
        <w:tc>
          <w:tcPr>
            <w:tcW w:w="1134" w:type="dxa"/>
            <w:tcBorders>
              <w:top w:val="nil"/>
              <w:left w:val="single" w:sz="2" w:space="0" w:color="000000"/>
              <w:bottom w:val="single" w:sz="2" w:space="0" w:color="000000"/>
              <w:right w:val="nil"/>
            </w:tcBorders>
            <w:shd w:val="clear" w:color="auto" w:fill="auto"/>
          </w:tcPr>
          <w:p w14:paraId="7D2FF008" w14:textId="2D03070D"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65</w:t>
            </w:r>
          </w:p>
        </w:tc>
        <w:tc>
          <w:tcPr>
            <w:tcW w:w="1134" w:type="dxa"/>
            <w:tcBorders>
              <w:top w:val="nil"/>
              <w:left w:val="single" w:sz="2" w:space="0" w:color="000000"/>
              <w:bottom w:val="single" w:sz="2" w:space="0" w:color="000000"/>
              <w:right w:val="single" w:sz="2" w:space="0" w:color="000000"/>
            </w:tcBorders>
            <w:shd w:val="clear" w:color="auto" w:fill="auto"/>
          </w:tcPr>
          <w:p w14:paraId="33186728" w14:textId="1945269F" w:rsidR="00743FFC" w:rsidRPr="0066242C" w:rsidRDefault="00743FFC" w:rsidP="00743FFC">
            <w:pPr>
              <w:rPr>
                <w:rFonts w:ascii="Verdana" w:hAnsi="Verdana"/>
                <w:sz w:val="22"/>
                <w:szCs w:val="22"/>
              </w:rPr>
            </w:pPr>
            <w:r w:rsidRPr="00A9292E">
              <w:rPr>
                <w:rFonts w:ascii="Verdana" w:hAnsi="Verdana"/>
                <w:b/>
                <w:color w:val="FF0000"/>
                <w:sz w:val="22"/>
                <w:szCs w:val="22"/>
              </w:rPr>
              <w:t>60</w:t>
            </w:r>
          </w:p>
        </w:tc>
        <w:tc>
          <w:tcPr>
            <w:tcW w:w="4387" w:type="dxa"/>
          </w:tcPr>
          <w:p w14:paraId="4A3A33EF" w14:textId="525673CE" w:rsidR="00743FFC" w:rsidRPr="00F47243" w:rsidRDefault="00FC186F" w:rsidP="00FC186F">
            <w:pPr>
              <w:rPr>
                <w:rFonts w:ascii="Verdana" w:hAnsi="Verdana"/>
                <w:sz w:val="22"/>
                <w:szCs w:val="22"/>
              </w:rPr>
            </w:pPr>
            <w:r>
              <w:rPr>
                <w:rFonts w:ascii="Verdana" w:hAnsi="Verdana"/>
                <w:sz w:val="22"/>
                <w:szCs w:val="22"/>
              </w:rPr>
              <w:t>Smalle halte. Rateltikker ontbreekt</w:t>
            </w:r>
          </w:p>
        </w:tc>
      </w:tr>
      <w:tr w:rsidR="00743FFC" w:rsidRPr="00F47243" w14:paraId="57222E30" w14:textId="77777777" w:rsidTr="00285BD4">
        <w:tc>
          <w:tcPr>
            <w:tcW w:w="2405" w:type="dxa"/>
          </w:tcPr>
          <w:p w14:paraId="6BE92CB4" w14:textId="75308897" w:rsidR="00743FFC" w:rsidRPr="00F47243" w:rsidRDefault="00743FFC" w:rsidP="00743FFC">
            <w:pPr>
              <w:rPr>
                <w:rFonts w:ascii="Verdana" w:hAnsi="Verdana"/>
                <w:sz w:val="22"/>
                <w:szCs w:val="22"/>
              </w:rPr>
            </w:pPr>
            <w:r>
              <w:rPr>
                <w:rFonts w:ascii="Verdana" w:hAnsi="Verdana"/>
                <w:sz w:val="22"/>
                <w:szCs w:val="22"/>
              </w:rPr>
              <w:t>Herenstraat</w:t>
            </w:r>
          </w:p>
        </w:tc>
        <w:tc>
          <w:tcPr>
            <w:tcW w:w="1134" w:type="dxa"/>
            <w:tcBorders>
              <w:top w:val="nil"/>
              <w:left w:val="single" w:sz="2" w:space="0" w:color="000000"/>
              <w:bottom w:val="single" w:sz="2" w:space="0" w:color="000000"/>
              <w:right w:val="nil"/>
            </w:tcBorders>
            <w:shd w:val="clear" w:color="auto" w:fill="auto"/>
          </w:tcPr>
          <w:p w14:paraId="6B64DF0A" w14:textId="6CFFF05F"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60</w:t>
            </w:r>
          </w:p>
        </w:tc>
        <w:tc>
          <w:tcPr>
            <w:tcW w:w="1134" w:type="dxa"/>
            <w:tcBorders>
              <w:top w:val="nil"/>
              <w:left w:val="single" w:sz="2" w:space="0" w:color="000000"/>
              <w:bottom w:val="single" w:sz="2" w:space="0" w:color="000000"/>
              <w:right w:val="single" w:sz="2" w:space="0" w:color="000000"/>
            </w:tcBorders>
            <w:shd w:val="clear" w:color="auto" w:fill="auto"/>
          </w:tcPr>
          <w:p w14:paraId="17CD60F8" w14:textId="25DFA73E" w:rsidR="00743FFC" w:rsidRPr="0066242C" w:rsidRDefault="00743FFC" w:rsidP="00743FFC">
            <w:pPr>
              <w:rPr>
                <w:rFonts w:ascii="Verdana" w:hAnsi="Verdana"/>
                <w:sz w:val="22"/>
                <w:szCs w:val="22"/>
              </w:rPr>
            </w:pPr>
            <w:r w:rsidRPr="00A9292E">
              <w:rPr>
                <w:rFonts w:ascii="Verdana" w:hAnsi="Verdana"/>
                <w:b/>
                <w:color w:val="FF0000"/>
                <w:sz w:val="22"/>
                <w:szCs w:val="22"/>
              </w:rPr>
              <w:t>80</w:t>
            </w:r>
          </w:p>
        </w:tc>
        <w:tc>
          <w:tcPr>
            <w:tcW w:w="4387" w:type="dxa"/>
          </w:tcPr>
          <w:p w14:paraId="3D0DD7F2" w14:textId="6BD377EF" w:rsidR="00743FFC" w:rsidRPr="00F47243" w:rsidRDefault="00FC186F" w:rsidP="00743FFC">
            <w:pPr>
              <w:rPr>
                <w:rFonts w:ascii="Verdana" w:hAnsi="Verdana"/>
                <w:sz w:val="22"/>
                <w:szCs w:val="22"/>
              </w:rPr>
            </w:pPr>
            <w:r>
              <w:rPr>
                <w:rFonts w:ascii="Verdana" w:hAnsi="Verdana"/>
                <w:sz w:val="22"/>
                <w:szCs w:val="22"/>
              </w:rPr>
              <w:t>Geen opmerkingen</w:t>
            </w:r>
          </w:p>
        </w:tc>
      </w:tr>
      <w:tr w:rsidR="00743FFC" w:rsidRPr="00F47243" w14:paraId="48CE5416" w14:textId="77777777" w:rsidTr="00285BD4">
        <w:tc>
          <w:tcPr>
            <w:tcW w:w="2405" w:type="dxa"/>
          </w:tcPr>
          <w:p w14:paraId="5D9361DF" w14:textId="6199745B" w:rsidR="00743FFC" w:rsidRPr="00F47243" w:rsidRDefault="00743FFC" w:rsidP="00FC186F">
            <w:pPr>
              <w:rPr>
                <w:rFonts w:ascii="Verdana" w:hAnsi="Verdana"/>
                <w:sz w:val="22"/>
                <w:szCs w:val="22"/>
              </w:rPr>
            </w:pPr>
            <w:r>
              <w:rPr>
                <w:rFonts w:ascii="Verdana" w:hAnsi="Verdana"/>
                <w:sz w:val="22"/>
                <w:szCs w:val="22"/>
              </w:rPr>
              <w:t>Broek</w:t>
            </w:r>
            <w:r w:rsidR="00FC186F">
              <w:rPr>
                <w:rFonts w:ascii="Verdana" w:hAnsi="Verdana"/>
                <w:sz w:val="22"/>
                <w:szCs w:val="22"/>
              </w:rPr>
              <w:t>sloot</w:t>
            </w:r>
          </w:p>
        </w:tc>
        <w:tc>
          <w:tcPr>
            <w:tcW w:w="1134" w:type="dxa"/>
            <w:tcBorders>
              <w:top w:val="nil"/>
              <w:left w:val="single" w:sz="2" w:space="0" w:color="000000"/>
              <w:bottom w:val="single" w:sz="2" w:space="0" w:color="000000"/>
              <w:right w:val="nil"/>
            </w:tcBorders>
            <w:shd w:val="clear" w:color="auto" w:fill="auto"/>
          </w:tcPr>
          <w:p w14:paraId="7A1E8D63" w14:textId="16C82970" w:rsidR="00743FFC" w:rsidRPr="0066242C" w:rsidRDefault="00743FFC" w:rsidP="00743FFC">
            <w:pPr>
              <w:rPr>
                <w:rFonts w:ascii="Verdana" w:hAnsi="Verdana"/>
                <w:sz w:val="22"/>
                <w:szCs w:val="22"/>
              </w:rPr>
            </w:pPr>
            <w:r w:rsidRPr="00A9292E">
              <w:rPr>
                <w:rFonts w:ascii="Verdana" w:hAnsi="Verdana"/>
                <w:sz w:val="22"/>
                <w:szCs w:val="22"/>
              </w:rPr>
              <w:t>40</w:t>
            </w:r>
          </w:p>
        </w:tc>
        <w:tc>
          <w:tcPr>
            <w:tcW w:w="1134" w:type="dxa"/>
            <w:tcBorders>
              <w:top w:val="nil"/>
              <w:left w:val="single" w:sz="2" w:space="0" w:color="000000"/>
              <w:bottom w:val="single" w:sz="2" w:space="0" w:color="000000"/>
              <w:right w:val="single" w:sz="2" w:space="0" w:color="000000"/>
            </w:tcBorders>
            <w:shd w:val="clear" w:color="auto" w:fill="auto"/>
          </w:tcPr>
          <w:p w14:paraId="012305F5" w14:textId="2C43D869"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55</w:t>
            </w:r>
          </w:p>
        </w:tc>
        <w:tc>
          <w:tcPr>
            <w:tcW w:w="4387" w:type="dxa"/>
          </w:tcPr>
          <w:p w14:paraId="37A82633" w14:textId="4BB7420E" w:rsidR="00743FFC" w:rsidRPr="00774698" w:rsidRDefault="00FC186F" w:rsidP="00743FFC">
            <w:pPr>
              <w:pStyle w:val="Inhoudtabel"/>
              <w:rPr>
                <w:rFonts w:ascii="Verdana" w:hAnsi="Verdana"/>
                <w:color w:val="auto"/>
                <w:sz w:val="22"/>
                <w:szCs w:val="22"/>
              </w:rPr>
            </w:pPr>
            <w:r>
              <w:rPr>
                <w:rFonts w:ascii="Verdana" w:hAnsi="Verdana"/>
                <w:color w:val="auto"/>
                <w:sz w:val="22"/>
                <w:szCs w:val="22"/>
              </w:rPr>
              <w:t>Rateltikker ontbreekt</w:t>
            </w:r>
          </w:p>
        </w:tc>
      </w:tr>
      <w:tr w:rsidR="00743FFC" w:rsidRPr="00F47243" w14:paraId="4BCE2A49" w14:textId="77777777" w:rsidTr="00285BD4">
        <w:tc>
          <w:tcPr>
            <w:tcW w:w="2405" w:type="dxa"/>
          </w:tcPr>
          <w:p w14:paraId="20173A36" w14:textId="28BA0E3A" w:rsidR="00743FFC" w:rsidRPr="00F47243" w:rsidRDefault="00743FFC" w:rsidP="00743FFC">
            <w:pPr>
              <w:rPr>
                <w:rFonts w:ascii="Verdana" w:hAnsi="Verdana"/>
                <w:sz w:val="22"/>
                <w:szCs w:val="22"/>
              </w:rPr>
            </w:pPr>
            <w:r>
              <w:rPr>
                <w:rFonts w:ascii="Verdana" w:hAnsi="Verdana"/>
                <w:sz w:val="22"/>
                <w:szCs w:val="22"/>
              </w:rPr>
              <w:t>Wenckebachstraat</w:t>
            </w:r>
          </w:p>
        </w:tc>
        <w:tc>
          <w:tcPr>
            <w:tcW w:w="1134" w:type="dxa"/>
            <w:tcBorders>
              <w:top w:val="nil"/>
              <w:left w:val="single" w:sz="2" w:space="0" w:color="000000"/>
              <w:bottom w:val="single" w:sz="2" w:space="0" w:color="000000"/>
              <w:right w:val="nil"/>
            </w:tcBorders>
            <w:shd w:val="clear" w:color="auto" w:fill="auto"/>
          </w:tcPr>
          <w:p w14:paraId="3620EDCE" w14:textId="15287F3C" w:rsidR="00743FFC" w:rsidRPr="0066242C" w:rsidRDefault="00743FFC" w:rsidP="00743FFC">
            <w:pPr>
              <w:rPr>
                <w:rFonts w:ascii="Verdana" w:hAnsi="Verdana"/>
                <w:sz w:val="22"/>
                <w:szCs w:val="22"/>
              </w:rPr>
            </w:pPr>
            <w:r w:rsidRPr="00A9292E">
              <w:rPr>
                <w:rFonts w:ascii="Verdana" w:hAnsi="Verdana"/>
                <w:sz w:val="22"/>
                <w:szCs w:val="22"/>
              </w:rPr>
              <w:t>40</w:t>
            </w:r>
          </w:p>
        </w:tc>
        <w:tc>
          <w:tcPr>
            <w:tcW w:w="1134" w:type="dxa"/>
            <w:tcBorders>
              <w:top w:val="nil"/>
              <w:left w:val="single" w:sz="2" w:space="0" w:color="000000"/>
              <w:bottom w:val="single" w:sz="2" w:space="0" w:color="000000"/>
              <w:right w:val="single" w:sz="2" w:space="0" w:color="000000"/>
            </w:tcBorders>
            <w:shd w:val="clear" w:color="auto" w:fill="auto"/>
          </w:tcPr>
          <w:p w14:paraId="284FB68D" w14:textId="3194D80C"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55</w:t>
            </w:r>
          </w:p>
        </w:tc>
        <w:tc>
          <w:tcPr>
            <w:tcW w:w="4387" w:type="dxa"/>
          </w:tcPr>
          <w:p w14:paraId="151B1A57" w14:textId="7F854BE2" w:rsidR="00743FFC" w:rsidRPr="00F47243" w:rsidRDefault="00FC186F" w:rsidP="00743FFC">
            <w:pPr>
              <w:pStyle w:val="Inhoudtabel"/>
              <w:rPr>
                <w:rFonts w:ascii="Verdana" w:hAnsi="Verdana"/>
                <w:sz w:val="22"/>
                <w:szCs w:val="22"/>
              </w:rPr>
            </w:pPr>
            <w:r>
              <w:rPr>
                <w:rFonts w:ascii="Verdana" w:hAnsi="Verdana"/>
                <w:sz w:val="22"/>
                <w:szCs w:val="22"/>
              </w:rPr>
              <w:t>Geen opmerkingen</w:t>
            </w:r>
          </w:p>
        </w:tc>
      </w:tr>
      <w:tr w:rsidR="00743FFC" w:rsidRPr="00F47243" w14:paraId="23C6C54C" w14:textId="77777777" w:rsidTr="00285BD4">
        <w:tc>
          <w:tcPr>
            <w:tcW w:w="2405" w:type="dxa"/>
          </w:tcPr>
          <w:p w14:paraId="07795846" w14:textId="0316E94A" w:rsidR="00743FFC" w:rsidRPr="00F47243" w:rsidRDefault="00743FFC" w:rsidP="00743FFC">
            <w:pPr>
              <w:rPr>
                <w:rFonts w:ascii="Verdana" w:hAnsi="Verdana"/>
                <w:sz w:val="22"/>
                <w:szCs w:val="22"/>
              </w:rPr>
            </w:pPr>
            <w:r>
              <w:rPr>
                <w:rFonts w:ascii="Verdana" w:hAnsi="Verdana"/>
                <w:sz w:val="22"/>
                <w:szCs w:val="22"/>
              </w:rPr>
              <w:t>Van Musschen-broekstraat</w:t>
            </w:r>
          </w:p>
        </w:tc>
        <w:tc>
          <w:tcPr>
            <w:tcW w:w="1134" w:type="dxa"/>
            <w:tcBorders>
              <w:top w:val="nil"/>
              <w:left w:val="single" w:sz="2" w:space="0" w:color="000000"/>
              <w:bottom w:val="single" w:sz="2" w:space="0" w:color="000000"/>
              <w:right w:val="nil"/>
            </w:tcBorders>
            <w:shd w:val="clear" w:color="auto" w:fill="auto"/>
          </w:tcPr>
          <w:p w14:paraId="553C24D2" w14:textId="700F191B"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60</w:t>
            </w:r>
          </w:p>
        </w:tc>
        <w:tc>
          <w:tcPr>
            <w:tcW w:w="1134" w:type="dxa"/>
            <w:tcBorders>
              <w:top w:val="nil"/>
              <w:left w:val="single" w:sz="2" w:space="0" w:color="000000"/>
              <w:bottom w:val="single" w:sz="2" w:space="0" w:color="000000"/>
              <w:right w:val="single" w:sz="2" w:space="0" w:color="000000"/>
            </w:tcBorders>
            <w:shd w:val="clear" w:color="auto" w:fill="auto"/>
          </w:tcPr>
          <w:p w14:paraId="7F5D74FF" w14:textId="1640921D" w:rsidR="00743FFC" w:rsidRPr="0066242C" w:rsidRDefault="00743FFC" w:rsidP="00743FFC">
            <w:pPr>
              <w:rPr>
                <w:rFonts w:ascii="Verdana" w:hAnsi="Verdana"/>
                <w:sz w:val="22"/>
                <w:szCs w:val="22"/>
              </w:rPr>
            </w:pPr>
            <w:r w:rsidRPr="00B37712">
              <w:rPr>
                <w:rFonts w:ascii="Verdana" w:hAnsi="Verdana"/>
                <w:color w:val="E36C0A" w:themeColor="accent6" w:themeShade="BF"/>
                <w:sz w:val="22"/>
                <w:szCs w:val="22"/>
              </w:rPr>
              <w:t>50</w:t>
            </w:r>
          </w:p>
        </w:tc>
        <w:tc>
          <w:tcPr>
            <w:tcW w:w="4387" w:type="dxa"/>
          </w:tcPr>
          <w:p w14:paraId="3F5E67F4" w14:textId="0911178F" w:rsidR="00743FFC" w:rsidRPr="00F47243" w:rsidRDefault="00FC186F" w:rsidP="00743FFC">
            <w:pPr>
              <w:rPr>
                <w:rFonts w:ascii="Verdana" w:hAnsi="Verdana"/>
                <w:sz w:val="22"/>
                <w:szCs w:val="22"/>
              </w:rPr>
            </w:pPr>
            <w:r>
              <w:rPr>
                <w:rFonts w:ascii="Verdana" w:hAnsi="Verdana"/>
                <w:sz w:val="22"/>
                <w:szCs w:val="22"/>
              </w:rPr>
              <w:t>Geen rateltikker bij oversteek</w:t>
            </w:r>
          </w:p>
        </w:tc>
      </w:tr>
    </w:tbl>
    <w:p w14:paraId="2BB258B3" w14:textId="77777777" w:rsidR="00780092" w:rsidRDefault="00780092" w:rsidP="00780092"/>
    <w:p w14:paraId="59D4445A" w14:textId="0CBA1761" w:rsidR="00243971" w:rsidRDefault="57288B53" w:rsidP="57288B53">
      <w:pPr>
        <w:rPr>
          <w:rFonts w:ascii="Verdana" w:hAnsi="Verdana"/>
          <w:sz w:val="22"/>
          <w:szCs w:val="22"/>
        </w:rPr>
      </w:pPr>
      <w:r w:rsidRPr="57288B53">
        <w:rPr>
          <w:rFonts w:ascii="Verdana" w:hAnsi="Verdana"/>
          <w:sz w:val="22"/>
          <w:szCs w:val="22"/>
        </w:rPr>
        <w:t xml:space="preserve">Totaal </w:t>
      </w:r>
      <w:r w:rsidR="00743FFC">
        <w:rPr>
          <w:rFonts w:ascii="Verdana" w:hAnsi="Verdana"/>
          <w:sz w:val="22"/>
          <w:szCs w:val="22"/>
        </w:rPr>
        <w:t>12</w:t>
      </w:r>
      <w:r w:rsidRPr="57288B53">
        <w:rPr>
          <w:rFonts w:ascii="Verdana" w:hAnsi="Verdana"/>
          <w:sz w:val="22"/>
          <w:szCs w:val="22"/>
        </w:rPr>
        <w:t xml:space="preserve"> haltes x 2 = </w:t>
      </w:r>
      <w:r w:rsidR="00743FFC">
        <w:rPr>
          <w:rFonts w:ascii="Verdana" w:hAnsi="Verdana"/>
          <w:sz w:val="22"/>
          <w:szCs w:val="22"/>
        </w:rPr>
        <w:t>2</w:t>
      </w:r>
      <w:r w:rsidRPr="57288B53">
        <w:rPr>
          <w:rFonts w:ascii="Verdana" w:hAnsi="Verdana"/>
          <w:sz w:val="22"/>
          <w:szCs w:val="22"/>
        </w:rPr>
        <w:t>4 perrons.</w:t>
      </w:r>
    </w:p>
    <w:p w14:paraId="3F4F1938" w14:textId="77777777" w:rsidR="00243971" w:rsidRPr="00780092" w:rsidRDefault="00243971" w:rsidP="00243971">
      <w:pPr>
        <w:rPr>
          <w:rFonts w:ascii="Verdana" w:hAnsi="Verdana"/>
          <w:sz w:val="22"/>
          <w:szCs w:val="22"/>
        </w:rPr>
      </w:pPr>
    </w:p>
    <w:p w14:paraId="58876218" w14:textId="5932AC5A" w:rsidR="00243971" w:rsidRPr="000C6623" w:rsidRDefault="001676F4" w:rsidP="57288B53">
      <w:pPr>
        <w:rPr>
          <w:rFonts w:ascii="Verdana" w:hAnsi="Verdana"/>
          <w:b/>
          <w:bCs/>
          <w:color w:val="FF420E"/>
          <w:sz w:val="22"/>
          <w:szCs w:val="22"/>
        </w:rPr>
      </w:pPr>
      <w:r>
        <w:rPr>
          <w:rFonts w:ascii="Verdana" w:hAnsi="Verdana"/>
          <w:b/>
          <w:bCs/>
          <w:sz w:val="22"/>
          <w:szCs w:val="22"/>
        </w:rPr>
        <w:t>0</w:t>
      </w:r>
      <w:r w:rsidR="57288B53" w:rsidRPr="000C6623">
        <w:rPr>
          <w:rFonts w:ascii="Verdana" w:hAnsi="Verdana"/>
          <w:b/>
          <w:bCs/>
          <w:sz w:val="22"/>
          <w:szCs w:val="22"/>
        </w:rPr>
        <w:t>x</w:t>
      </w:r>
      <w:r w:rsidR="57288B53" w:rsidRPr="000C6623">
        <w:rPr>
          <w:rFonts w:ascii="Verdana" w:hAnsi="Verdana"/>
          <w:sz w:val="22"/>
          <w:szCs w:val="22"/>
        </w:rPr>
        <w:t xml:space="preserve"> boven de maximaal toelaatbare </w:t>
      </w:r>
      <w:r w:rsidR="57288B53" w:rsidRPr="000C6623">
        <w:rPr>
          <w:rFonts w:ascii="Verdana" w:hAnsi="Verdana"/>
          <w:b/>
          <w:bCs/>
          <w:sz w:val="22"/>
          <w:szCs w:val="22"/>
        </w:rPr>
        <w:t xml:space="preserve">breedte </w:t>
      </w:r>
      <w:r w:rsidR="57288B53" w:rsidRPr="000C6623">
        <w:rPr>
          <w:rFonts w:ascii="Verdana" w:hAnsi="Verdana"/>
          <w:sz w:val="22"/>
          <w:szCs w:val="22"/>
        </w:rPr>
        <w:t xml:space="preserve">= </w:t>
      </w:r>
      <w:r w:rsidRPr="001676F4">
        <w:rPr>
          <w:rFonts w:ascii="Verdana" w:hAnsi="Verdana"/>
          <w:b/>
          <w:bCs/>
          <w:sz w:val="22"/>
          <w:szCs w:val="22"/>
        </w:rPr>
        <w:t>0%</w:t>
      </w:r>
    </w:p>
    <w:p w14:paraId="5CCB0A02" w14:textId="77777777" w:rsidR="00243971" w:rsidRPr="000C6623" w:rsidRDefault="00243971" w:rsidP="00243971">
      <w:pPr>
        <w:rPr>
          <w:rFonts w:ascii="Verdana" w:hAnsi="Verdana"/>
          <w:b/>
          <w:bCs/>
          <w:color w:val="FF420E"/>
          <w:sz w:val="22"/>
          <w:szCs w:val="22"/>
        </w:rPr>
      </w:pPr>
    </w:p>
    <w:p w14:paraId="744BE004" w14:textId="08957816" w:rsidR="00243971" w:rsidRDefault="001676F4" w:rsidP="57288B53">
      <w:pPr>
        <w:rPr>
          <w:rFonts w:ascii="Verdana" w:hAnsi="Verdana"/>
          <w:sz w:val="22"/>
          <w:szCs w:val="22"/>
        </w:rPr>
      </w:pPr>
      <w:r>
        <w:rPr>
          <w:rFonts w:ascii="Verdana" w:hAnsi="Verdana"/>
          <w:b/>
          <w:bCs/>
          <w:sz w:val="22"/>
          <w:szCs w:val="22"/>
        </w:rPr>
        <w:t>6</w:t>
      </w:r>
      <w:r w:rsidR="57288B53" w:rsidRPr="000C6623">
        <w:rPr>
          <w:rFonts w:ascii="Verdana" w:hAnsi="Verdana"/>
          <w:b/>
          <w:bCs/>
          <w:sz w:val="22"/>
          <w:szCs w:val="22"/>
        </w:rPr>
        <w:t>x</w:t>
      </w:r>
      <w:r w:rsidR="57288B53" w:rsidRPr="000C6623">
        <w:rPr>
          <w:rFonts w:ascii="Verdana" w:hAnsi="Verdana"/>
          <w:sz w:val="22"/>
          <w:szCs w:val="22"/>
        </w:rPr>
        <w:t xml:space="preserve"> boven de maximaal toelaatbare </w:t>
      </w:r>
      <w:r w:rsidR="57288B53" w:rsidRPr="000C6623">
        <w:rPr>
          <w:rFonts w:ascii="Verdana" w:hAnsi="Verdana"/>
          <w:b/>
          <w:bCs/>
          <w:sz w:val="22"/>
          <w:szCs w:val="22"/>
        </w:rPr>
        <w:t>hoogte</w:t>
      </w:r>
      <w:r w:rsidR="57288B53" w:rsidRPr="000C6623">
        <w:rPr>
          <w:rFonts w:ascii="Verdana" w:hAnsi="Verdana"/>
          <w:sz w:val="22"/>
          <w:szCs w:val="22"/>
        </w:rPr>
        <w:t xml:space="preserve">  = </w:t>
      </w:r>
      <w:r w:rsidR="00CA2973">
        <w:rPr>
          <w:rFonts w:ascii="Verdana" w:hAnsi="Verdana"/>
          <w:b/>
          <w:bCs/>
          <w:color w:val="FF420E"/>
          <w:sz w:val="22"/>
          <w:szCs w:val="22"/>
        </w:rPr>
        <w:t>25</w:t>
      </w:r>
      <w:r w:rsidR="57288B53" w:rsidRPr="000C6623">
        <w:rPr>
          <w:rFonts w:ascii="Verdana" w:hAnsi="Verdana"/>
          <w:b/>
          <w:bCs/>
          <w:color w:val="FF420E"/>
          <w:sz w:val="22"/>
          <w:szCs w:val="22"/>
        </w:rPr>
        <w:t>%</w:t>
      </w:r>
      <w:r w:rsidR="57288B53" w:rsidRPr="57288B53">
        <w:rPr>
          <w:rFonts w:ascii="Verdana" w:hAnsi="Verdana"/>
          <w:b/>
          <w:bCs/>
          <w:color w:val="FF420E"/>
          <w:sz w:val="22"/>
          <w:szCs w:val="22"/>
        </w:rPr>
        <w:t xml:space="preserve"> </w:t>
      </w:r>
      <w:r w:rsidR="57288B53" w:rsidRPr="57288B53">
        <w:rPr>
          <w:rFonts w:ascii="Verdana" w:hAnsi="Verdana"/>
          <w:sz w:val="22"/>
          <w:szCs w:val="22"/>
        </w:rPr>
        <w:t xml:space="preserve"> </w:t>
      </w:r>
    </w:p>
    <w:p w14:paraId="0B2FA630" w14:textId="77777777" w:rsidR="0066242C" w:rsidRDefault="0066242C" w:rsidP="00243971">
      <w:pPr>
        <w:rPr>
          <w:rFonts w:ascii="Verdana" w:hAnsi="Verdana"/>
          <w:b/>
          <w:sz w:val="22"/>
          <w:szCs w:val="22"/>
        </w:rPr>
      </w:pPr>
    </w:p>
    <w:p w14:paraId="63F18704" w14:textId="311C6B71" w:rsidR="007E58CA" w:rsidRDefault="00743FFC" w:rsidP="00EA7D86">
      <w:r>
        <w:rPr>
          <w:rFonts w:ascii="Verdana" w:hAnsi="Verdana"/>
          <w:b/>
          <w:bCs/>
          <w:sz w:val="22"/>
          <w:szCs w:val="22"/>
        </w:rPr>
        <w:t>24</w:t>
      </w:r>
      <w:r w:rsidR="57288B53" w:rsidRPr="57288B53">
        <w:rPr>
          <w:rFonts w:ascii="Verdana" w:hAnsi="Verdana"/>
          <w:b/>
          <w:bCs/>
          <w:sz w:val="22"/>
          <w:szCs w:val="22"/>
        </w:rPr>
        <w:t>x</w:t>
      </w:r>
      <w:r w:rsidR="57288B53" w:rsidRPr="57288B53">
        <w:rPr>
          <w:rFonts w:ascii="Verdana" w:hAnsi="Verdana"/>
          <w:sz w:val="22"/>
          <w:szCs w:val="22"/>
        </w:rPr>
        <w:t xml:space="preserve"> boven de 5x2 cm. norm= </w:t>
      </w:r>
      <w:r w:rsidRPr="00CA2973">
        <w:rPr>
          <w:rFonts w:ascii="Verdana" w:hAnsi="Verdana"/>
          <w:b/>
          <w:bCs/>
          <w:color w:val="FF0000"/>
          <w:sz w:val="22"/>
          <w:szCs w:val="22"/>
        </w:rPr>
        <w:t>100</w:t>
      </w:r>
      <w:r w:rsidR="57288B53" w:rsidRPr="00CA2973">
        <w:rPr>
          <w:rFonts w:ascii="Verdana" w:hAnsi="Verdana"/>
          <w:b/>
          <w:bCs/>
          <w:color w:val="FF0000"/>
          <w:sz w:val="22"/>
          <w:szCs w:val="22"/>
        </w:rPr>
        <w:t>%</w:t>
      </w:r>
      <w:r w:rsidR="007E58CA">
        <w:br w:type="page"/>
      </w:r>
    </w:p>
    <w:p w14:paraId="5881EEAA" w14:textId="7F98EE0E" w:rsidR="00780092" w:rsidRPr="00660C0D" w:rsidRDefault="57288B53" w:rsidP="57288B53">
      <w:pPr>
        <w:rPr>
          <w:rFonts w:ascii="Verdana" w:hAnsi="Verdana"/>
          <w:sz w:val="22"/>
          <w:szCs w:val="22"/>
        </w:rPr>
      </w:pPr>
      <w:r w:rsidRPr="57288B53">
        <w:rPr>
          <w:rFonts w:ascii="Verdana" w:hAnsi="Verdana"/>
          <w:b/>
          <w:bCs/>
          <w:sz w:val="22"/>
          <w:szCs w:val="22"/>
        </w:rPr>
        <w:lastRenderedPageBreak/>
        <w:t>Bijlage 2</w:t>
      </w:r>
    </w:p>
    <w:p w14:paraId="53450311" w14:textId="6DADF757" w:rsidR="00660C0D" w:rsidRPr="00243971" w:rsidRDefault="00660C0D" w:rsidP="00243971">
      <w:pPr>
        <w:spacing w:after="200" w:line="276" w:lineRule="auto"/>
        <w:rPr>
          <w:rFonts w:ascii="Verdana" w:hAnsi="Verdana"/>
          <w:b/>
          <w:sz w:val="22"/>
          <w:szCs w:val="22"/>
        </w:rPr>
      </w:pPr>
      <w:r w:rsidRPr="001649C5">
        <w:rPr>
          <w:noProof/>
        </w:rPr>
        <w:drawing>
          <wp:anchor distT="0" distB="0" distL="114300" distR="114300" simplePos="0" relativeHeight="251663360" behindDoc="1" locked="0" layoutInCell="1" allowOverlap="1" wp14:anchorId="45F6B7D8" wp14:editId="24F7C165">
            <wp:simplePos x="0" y="0"/>
            <wp:positionH relativeFrom="column">
              <wp:posOffset>0</wp:posOffset>
            </wp:positionH>
            <wp:positionV relativeFrom="paragraph">
              <wp:posOffset>-635</wp:posOffset>
            </wp:positionV>
            <wp:extent cx="6496050" cy="90963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6050" cy="90963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0C0D" w:rsidRPr="00243971" w:rsidSect="00E86188">
      <w:headerReference w:type="default" r:id="rId31"/>
      <w:footerReference w:type="default" r:id="rId32"/>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4A135" w14:textId="77777777" w:rsidR="00691093" w:rsidRDefault="00691093" w:rsidP="00D74288">
      <w:r>
        <w:separator/>
      </w:r>
    </w:p>
  </w:endnote>
  <w:endnote w:type="continuationSeparator" w:id="0">
    <w:p w14:paraId="6BC48F49" w14:textId="77777777" w:rsidR="00691093" w:rsidRDefault="00691093" w:rsidP="00D7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erdana,Calibri">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373725"/>
      <w:docPartObj>
        <w:docPartGallery w:val="Page Numbers (Bottom of Page)"/>
        <w:docPartUnique/>
      </w:docPartObj>
    </w:sdtPr>
    <w:sdtEndPr/>
    <w:sdtContent>
      <w:p w14:paraId="1533DC93" w14:textId="77777777" w:rsidR="00D11BBC" w:rsidRDefault="00D11BBC">
        <w:pPr>
          <w:pStyle w:val="Voettekst"/>
          <w:jc w:val="center"/>
        </w:pPr>
        <w:r>
          <w:fldChar w:fldCharType="begin"/>
        </w:r>
        <w:r>
          <w:instrText>PAGE   \* MERGEFORMAT</w:instrText>
        </w:r>
        <w:r>
          <w:fldChar w:fldCharType="separate"/>
        </w:r>
        <w:r w:rsidR="00E87C04">
          <w:rPr>
            <w:noProof/>
          </w:rPr>
          <w:t>1</w:t>
        </w:r>
        <w:r>
          <w:fldChar w:fldCharType="end"/>
        </w:r>
      </w:p>
    </w:sdtContent>
  </w:sdt>
  <w:p w14:paraId="0086637C" w14:textId="77777777" w:rsidR="00D11BBC" w:rsidRDefault="00D11BB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C24FC" w14:textId="77777777" w:rsidR="00691093" w:rsidRDefault="00691093" w:rsidP="00D74288">
      <w:r>
        <w:separator/>
      </w:r>
    </w:p>
  </w:footnote>
  <w:footnote w:type="continuationSeparator" w:id="0">
    <w:p w14:paraId="7B686373" w14:textId="77777777" w:rsidR="00691093" w:rsidRDefault="00691093" w:rsidP="00D74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3D33D" w14:textId="77777777" w:rsidR="00D11BBC" w:rsidRPr="00B704F8" w:rsidRDefault="00D11BBC">
    <w:pPr>
      <w:pStyle w:val="Koptekst"/>
    </w:pPr>
  </w:p>
  <w:p w14:paraId="0877E889" w14:textId="77777777" w:rsidR="00D11BBC" w:rsidRPr="001E20AD" w:rsidRDefault="00D11BBC">
    <w:pPr>
      <w:pStyle w:val="Koptekst"/>
    </w:pPr>
  </w:p>
  <w:p w14:paraId="2B4E54CE" w14:textId="77777777" w:rsidR="00D11BBC" w:rsidRPr="001E20AD" w:rsidRDefault="00D11BBC">
    <w:pPr>
      <w:pStyle w:val="Koptekst"/>
    </w:pPr>
  </w:p>
  <w:p w14:paraId="195873F1" w14:textId="77777777" w:rsidR="00D11BBC" w:rsidRPr="001E20AD" w:rsidRDefault="00D11BB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AEC"/>
    <w:multiLevelType w:val="hybridMultilevel"/>
    <w:tmpl w:val="653882A8"/>
    <w:lvl w:ilvl="0" w:tplc="88B273E4">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BD4168"/>
    <w:multiLevelType w:val="hybridMultilevel"/>
    <w:tmpl w:val="E0A4A424"/>
    <w:lvl w:ilvl="0" w:tplc="CEFC48BC">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461579A"/>
    <w:multiLevelType w:val="hybridMultilevel"/>
    <w:tmpl w:val="68E453B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268A350E"/>
    <w:multiLevelType w:val="hybridMultilevel"/>
    <w:tmpl w:val="C04223B2"/>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2AF36029"/>
    <w:multiLevelType w:val="multilevel"/>
    <w:tmpl w:val="7B1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32099E"/>
    <w:multiLevelType w:val="hybridMultilevel"/>
    <w:tmpl w:val="3006B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9A7234"/>
    <w:multiLevelType w:val="hybridMultilevel"/>
    <w:tmpl w:val="20A81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8DA5A7D"/>
    <w:multiLevelType w:val="hybridMultilevel"/>
    <w:tmpl w:val="5DA27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D57DC4"/>
    <w:multiLevelType w:val="hybridMultilevel"/>
    <w:tmpl w:val="E200D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853AF2"/>
    <w:multiLevelType w:val="hybridMultilevel"/>
    <w:tmpl w:val="957299A8"/>
    <w:lvl w:ilvl="0" w:tplc="8A0C784C">
      <w:start w:val="1"/>
      <w:numFmt w:val="decimal"/>
      <w:lvlText w:val="%1."/>
      <w:lvlJc w:val="left"/>
      <w:pPr>
        <w:ind w:left="720" w:hanging="360"/>
      </w:pPr>
      <w:rPr>
        <w:rFonts w:hint="default"/>
        <w:b/>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4903223"/>
    <w:multiLevelType w:val="hybridMultilevel"/>
    <w:tmpl w:val="71D21AF6"/>
    <w:lvl w:ilvl="0" w:tplc="1EE47E2A">
      <w:start w:val="5"/>
      <w:numFmt w:val="decimal"/>
      <w:lvlText w:val="%1"/>
      <w:lvlJc w:val="left"/>
      <w:pPr>
        <w:ind w:left="862" w:hanging="360"/>
      </w:pPr>
      <w:rPr>
        <w:rFonts w:hint="default"/>
      </w:r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11" w15:restartNumberingAfterBreak="0">
    <w:nsid w:val="7D0C1A8D"/>
    <w:multiLevelType w:val="hybridMultilevel"/>
    <w:tmpl w:val="3AE00BD6"/>
    <w:lvl w:ilvl="0" w:tplc="A54AB676">
      <w:start w:val="1"/>
      <w:numFmt w:val="decimal"/>
      <w:lvlText w:val="%1."/>
      <w:lvlJc w:val="left"/>
      <w:pPr>
        <w:ind w:left="502" w:hanging="360"/>
      </w:pPr>
    </w:lvl>
    <w:lvl w:ilvl="1" w:tplc="04130019">
      <w:start w:val="1"/>
      <w:numFmt w:val="lowerLetter"/>
      <w:lvlText w:val="%2."/>
      <w:lvlJc w:val="left"/>
      <w:pPr>
        <w:ind w:left="1110" w:hanging="360"/>
      </w:pPr>
    </w:lvl>
    <w:lvl w:ilvl="2" w:tplc="0413001B">
      <w:start w:val="1"/>
      <w:numFmt w:val="lowerRoman"/>
      <w:lvlText w:val="%3."/>
      <w:lvlJc w:val="right"/>
      <w:pPr>
        <w:ind w:left="1830" w:hanging="180"/>
      </w:pPr>
    </w:lvl>
    <w:lvl w:ilvl="3" w:tplc="0413000F">
      <w:start w:val="1"/>
      <w:numFmt w:val="decimal"/>
      <w:lvlText w:val="%4."/>
      <w:lvlJc w:val="left"/>
      <w:pPr>
        <w:ind w:left="2550" w:hanging="360"/>
      </w:pPr>
    </w:lvl>
    <w:lvl w:ilvl="4" w:tplc="04130019">
      <w:start w:val="1"/>
      <w:numFmt w:val="lowerLetter"/>
      <w:lvlText w:val="%5."/>
      <w:lvlJc w:val="left"/>
      <w:pPr>
        <w:ind w:left="3270" w:hanging="360"/>
      </w:pPr>
    </w:lvl>
    <w:lvl w:ilvl="5" w:tplc="0413001B">
      <w:start w:val="1"/>
      <w:numFmt w:val="lowerRoman"/>
      <w:lvlText w:val="%6."/>
      <w:lvlJc w:val="right"/>
      <w:pPr>
        <w:ind w:left="3990" w:hanging="180"/>
      </w:pPr>
    </w:lvl>
    <w:lvl w:ilvl="6" w:tplc="0413000F">
      <w:start w:val="1"/>
      <w:numFmt w:val="decimal"/>
      <w:lvlText w:val="%7."/>
      <w:lvlJc w:val="left"/>
      <w:pPr>
        <w:ind w:left="4710" w:hanging="360"/>
      </w:pPr>
    </w:lvl>
    <w:lvl w:ilvl="7" w:tplc="04130019">
      <w:start w:val="1"/>
      <w:numFmt w:val="lowerLetter"/>
      <w:lvlText w:val="%8."/>
      <w:lvlJc w:val="left"/>
      <w:pPr>
        <w:ind w:left="5430" w:hanging="360"/>
      </w:pPr>
    </w:lvl>
    <w:lvl w:ilvl="8" w:tplc="0413001B">
      <w:start w:val="1"/>
      <w:numFmt w:val="lowerRoman"/>
      <w:lvlText w:val="%9."/>
      <w:lvlJc w:val="right"/>
      <w:pPr>
        <w:ind w:left="6150" w:hanging="180"/>
      </w:pPr>
    </w:lvl>
  </w:abstractNum>
  <w:num w:numId="1">
    <w:abstractNumId w:val="2"/>
  </w:num>
  <w:num w:numId="2">
    <w:abstractNumId w:val="1"/>
  </w:num>
  <w:num w:numId="3">
    <w:abstractNumId w:val="8"/>
  </w:num>
  <w:num w:numId="4">
    <w:abstractNumId w:val="5"/>
  </w:num>
  <w:num w:numId="5">
    <w:abstractNumId w:val="7"/>
  </w:num>
  <w:num w:numId="6">
    <w:abstractNumId w:val="9"/>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E93"/>
    <w:rsid w:val="000017E1"/>
    <w:rsid w:val="00020EBF"/>
    <w:rsid w:val="00023B48"/>
    <w:rsid w:val="0003402A"/>
    <w:rsid w:val="0005365D"/>
    <w:rsid w:val="00057649"/>
    <w:rsid w:val="00090C23"/>
    <w:rsid w:val="000A3888"/>
    <w:rsid w:val="000B341F"/>
    <w:rsid w:val="000B6C8F"/>
    <w:rsid w:val="000B6C94"/>
    <w:rsid w:val="000C1A3D"/>
    <w:rsid w:val="000C57E4"/>
    <w:rsid w:val="000C6623"/>
    <w:rsid w:val="000C7126"/>
    <w:rsid w:val="000F58C8"/>
    <w:rsid w:val="000F6074"/>
    <w:rsid w:val="001056EE"/>
    <w:rsid w:val="00106BED"/>
    <w:rsid w:val="0012673B"/>
    <w:rsid w:val="00127392"/>
    <w:rsid w:val="00127C23"/>
    <w:rsid w:val="00136F56"/>
    <w:rsid w:val="0015326E"/>
    <w:rsid w:val="00164AD1"/>
    <w:rsid w:val="001676F4"/>
    <w:rsid w:val="001713FE"/>
    <w:rsid w:val="001737AD"/>
    <w:rsid w:val="00177753"/>
    <w:rsid w:val="00177C3F"/>
    <w:rsid w:val="00181505"/>
    <w:rsid w:val="001908F3"/>
    <w:rsid w:val="00191177"/>
    <w:rsid w:val="00195DC3"/>
    <w:rsid w:val="001A7F18"/>
    <w:rsid w:val="001B2AE0"/>
    <w:rsid w:val="001C3759"/>
    <w:rsid w:val="001C587C"/>
    <w:rsid w:val="001D0F39"/>
    <w:rsid w:val="001E20AD"/>
    <w:rsid w:val="001E38DB"/>
    <w:rsid w:val="001F5E5C"/>
    <w:rsid w:val="00204139"/>
    <w:rsid w:val="00212D0B"/>
    <w:rsid w:val="00235364"/>
    <w:rsid w:val="00241A49"/>
    <w:rsid w:val="00241F3A"/>
    <w:rsid w:val="002434AB"/>
    <w:rsid w:val="00243971"/>
    <w:rsid w:val="00243B98"/>
    <w:rsid w:val="0024741B"/>
    <w:rsid w:val="00261AF3"/>
    <w:rsid w:val="0026512E"/>
    <w:rsid w:val="002734D4"/>
    <w:rsid w:val="00281103"/>
    <w:rsid w:val="002861E7"/>
    <w:rsid w:val="002A0624"/>
    <w:rsid w:val="002A4003"/>
    <w:rsid w:val="002B5543"/>
    <w:rsid w:val="002D034C"/>
    <w:rsid w:val="002D6D3A"/>
    <w:rsid w:val="002D7371"/>
    <w:rsid w:val="002E460A"/>
    <w:rsid w:val="002F430A"/>
    <w:rsid w:val="00317BE5"/>
    <w:rsid w:val="00325758"/>
    <w:rsid w:val="003404DD"/>
    <w:rsid w:val="0034490F"/>
    <w:rsid w:val="00346BFD"/>
    <w:rsid w:val="00347A52"/>
    <w:rsid w:val="00350DA6"/>
    <w:rsid w:val="00356CA4"/>
    <w:rsid w:val="00360C29"/>
    <w:rsid w:val="0036174C"/>
    <w:rsid w:val="00371733"/>
    <w:rsid w:val="003803D4"/>
    <w:rsid w:val="00381453"/>
    <w:rsid w:val="00395017"/>
    <w:rsid w:val="003A2E42"/>
    <w:rsid w:val="003A76A4"/>
    <w:rsid w:val="003B0690"/>
    <w:rsid w:val="003B3096"/>
    <w:rsid w:val="003B602D"/>
    <w:rsid w:val="003D10FA"/>
    <w:rsid w:val="003D69B1"/>
    <w:rsid w:val="003D6ECA"/>
    <w:rsid w:val="003E67AF"/>
    <w:rsid w:val="003F07DC"/>
    <w:rsid w:val="003F08A2"/>
    <w:rsid w:val="004135F8"/>
    <w:rsid w:val="0045606E"/>
    <w:rsid w:val="00462248"/>
    <w:rsid w:val="004765AA"/>
    <w:rsid w:val="004866F5"/>
    <w:rsid w:val="0049470E"/>
    <w:rsid w:val="004A59C5"/>
    <w:rsid w:val="004A63E6"/>
    <w:rsid w:val="004C0297"/>
    <w:rsid w:val="004C2778"/>
    <w:rsid w:val="004E5DB5"/>
    <w:rsid w:val="004F7F0B"/>
    <w:rsid w:val="005216CA"/>
    <w:rsid w:val="0053085E"/>
    <w:rsid w:val="00531EFA"/>
    <w:rsid w:val="005429DE"/>
    <w:rsid w:val="00562044"/>
    <w:rsid w:val="00587365"/>
    <w:rsid w:val="005A4E5B"/>
    <w:rsid w:val="005B7BEE"/>
    <w:rsid w:val="005C47CC"/>
    <w:rsid w:val="005C69CB"/>
    <w:rsid w:val="005E273D"/>
    <w:rsid w:val="005F03C3"/>
    <w:rsid w:val="0060719E"/>
    <w:rsid w:val="006118B2"/>
    <w:rsid w:val="00614DA1"/>
    <w:rsid w:val="00617819"/>
    <w:rsid w:val="006409CE"/>
    <w:rsid w:val="006604A8"/>
    <w:rsid w:val="00660C0D"/>
    <w:rsid w:val="0066242C"/>
    <w:rsid w:val="00665D0A"/>
    <w:rsid w:val="006718AA"/>
    <w:rsid w:val="0068273D"/>
    <w:rsid w:val="00682BFD"/>
    <w:rsid w:val="00686CC4"/>
    <w:rsid w:val="00691093"/>
    <w:rsid w:val="00692ACC"/>
    <w:rsid w:val="00697083"/>
    <w:rsid w:val="006A48C4"/>
    <w:rsid w:val="006B4250"/>
    <w:rsid w:val="006B48F2"/>
    <w:rsid w:val="006B5CDD"/>
    <w:rsid w:val="006E1147"/>
    <w:rsid w:val="006E2A79"/>
    <w:rsid w:val="006F362C"/>
    <w:rsid w:val="00713984"/>
    <w:rsid w:val="007269AC"/>
    <w:rsid w:val="00736F25"/>
    <w:rsid w:val="00740F41"/>
    <w:rsid w:val="00743FFC"/>
    <w:rsid w:val="007535B1"/>
    <w:rsid w:val="007549E7"/>
    <w:rsid w:val="007570E5"/>
    <w:rsid w:val="0076446E"/>
    <w:rsid w:val="00774094"/>
    <w:rsid w:val="00774698"/>
    <w:rsid w:val="00775294"/>
    <w:rsid w:val="00780092"/>
    <w:rsid w:val="007816AF"/>
    <w:rsid w:val="007817DB"/>
    <w:rsid w:val="00791BE9"/>
    <w:rsid w:val="00794E91"/>
    <w:rsid w:val="00795F3A"/>
    <w:rsid w:val="007B2BCD"/>
    <w:rsid w:val="007B4587"/>
    <w:rsid w:val="007C15BB"/>
    <w:rsid w:val="007C23CA"/>
    <w:rsid w:val="007D23D0"/>
    <w:rsid w:val="007D7766"/>
    <w:rsid w:val="007E37D6"/>
    <w:rsid w:val="007E58CA"/>
    <w:rsid w:val="007F4B04"/>
    <w:rsid w:val="007F53C0"/>
    <w:rsid w:val="007F7874"/>
    <w:rsid w:val="00801904"/>
    <w:rsid w:val="00836AF2"/>
    <w:rsid w:val="00845807"/>
    <w:rsid w:val="008516E1"/>
    <w:rsid w:val="00856B09"/>
    <w:rsid w:val="00860015"/>
    <w:rsid w:val="00860ADB"/>
    <w:rsid w:val="00876021"/>
    <w:rsid w:val="00881FA7"/>
    <w:rsid w:val="0088209B"/>
    <w:rsid w:val="00894CB3"/>
    <w:rsid w:val="00895BDC"/>
    <w:rsid w:val="008C69CE"/>
    <w:rsid w:val="008C762D"/>
    <w:rsid w:val="008D44E2"/>
    <w:rsid w:val="008D61E7"/>
    <w:rsid w:val="008D726B"/>
    <w:rsid w:val="00900095"/>
    <w:rsid w:val="00907BFC"/>
    <w:rsid w:val="00912F42"/>
    <w:rsid w:val="009216FB"/>
    <w:rsid w:val="00933302"/>
    <w:rsid w:val="0094225A"/>
    <w:rsid w:val="00945958"/>
    <w:rsid w:val="009542F8"/>
    <w:rsid w:val="00954486"/>
    <w:rsid w:val="009631D1"/>
    <w:rsid w:val="00982ADD"/>
    <w:rsid w:val="00985F1D"/>
    <w:rsid w:val="00993202"/>
    <w:rsid w:val="00994CDE"/>
    <w:rsid w:val="009A1495"/>
    <w:rsid w:val="009A64D9"/>
    <w:rsid w:val="009B5D4F"/>
    <w:rsid w:val="009C6878"/>
    <w:rsid w:val="009C6C03"/>
    <w:rsid w:val="009D4CBF"/>
    <w:rsid w:val="009E1107"/>
    <w:rsid w:val="009E13D0"/>
    <w:rsid w:val="009E6BB0"/>
    <w:rsid w:val="009F1E2D"/>
    <w:rsid w:val="009F4E74"/>
    <w:rsid w:val="009F60EB"/>
    <w:rsid w:val="009F6C63"/>
    <w:rsid w:val="00A06C17"/>
    <w:rsid w:val="00A118F3"/>
    <w:rsid w:val="00A17329"/>
    <w:rsid w:val="00A20555"/>
    <w:rsid w:val="00A2451C"/>
    <w:rsid w:val="00A253CA"/>
    <w:rsid w:val="00A25BA1"/>
    <w:rsid w:val="00A35951"/>
    <w:rsid w:val="00A473BB"/>
    <w:rsid w:val="00A532A3"/>
    <w:rsid w:val="00A60A97"/>
    <w:rsid w:val="00A66548"/>
    <w:rsid w:val="00A80D6E"/>
    <w:rsid w:val="00A84179"/>
    <w:rsid w:val="00AA5840"/>
    <w:rsid w:val="00AA79EC"/>
    <w:rsid w:val="00AA7E7E"/>
    <w:rsid w:val="00AB22CF"/>
    <w:rsid w:val="00AB23DB"/>
    <w:rsid w:val="00AB3B63"/>
    <w:rsid w:val="00AB4132"/>
    <w:rsid w:val="00AB744D"/>
    <w:rsid w:val="00AC670F"/>
    <w:rsid w:val="00AD1EAD"/>
    <w:rsid w:val="00AD6358"/>
    <w:rsid w:val="00AE1DDF"/>
    <w:rsid w:val="00AE4106"/>
    <w:rsid w:val="00AF2864"/>
    <w:rsid w:val="00AF66C9"/>
    <w:rsid w:val="00B07166"/>
    <w:rsid w:val="00B13F54"/>
    <w:rsid w:val="00B233CD"/>
    <w:rsid w:val="00B2593E"/>
    <w:rsid w:val="00B271CE"/>
    <w:rsid w:val="00B40A47"/>
    <w:rsid w:val="00B50905"/>
    <w:rsid w:val="00B510DC"/>
    <w:rsid w:val="00B704F8"/>
    <w:rsid w:val="00B92062"/>
    <w:rsid w:val="00B947EB"/>
    <w:rsid w:val="00BA2C8F"/>
    <w:rsid w:val="00BD4777"/>
    <w:rsid w:val="00BE1766"/>
    <w:rsid w:val="00BF4BA4"/>
    <w:rsid w:val="00BF4BF8"/>
    <w:rsid w:val="00C12A65"/>
    <w:rsid w:val="00C32154"/>
    <w:rsid w:val="00C44E82"/>
    <w:rsid w:val="00C463F3"/>
    <w:rsid w:val="00C70468"/>
    <w:rsid w:val="00C73FBA"/>
    <w:rsid w:val="00C942B9"/>
    <w:rsid w:val="00C94B0D"/>
    <w:rsid w:val="00CA2973"/>
    <w:rsid w:val="00CA7605"/>
    <w:rsid w:val="00CA7E93"/>
    <w:rsid w:val="00CB7255"/>
    <w:rsid w:val="00CC1582"/>
    <w:rsid w:val="00CC53D0"/>
    <w:rsid w:val="00CC5E70"/>
    <w:rsid w:val="00CD29AA"/>
    <w:rsid w:val="00CF7B18"/>
    <w:rsid w:val="00D012E6"/>
    <w:rsid w:val="00D058DF"/>
    <w:rsid w:val="00D11BBC"/>
    <w:rsid w:val="00D13BE6"/>
    <w:rsid w:val="00D14E4F"/>
    <w:rsid w:val="00D302B5"/>
    <w:rsid w:val="00D403D2"/>
    <w:rsid w:val="00D44240"/>
    <w:rsid w:val="00D534B9"/>
    <w:rsid w:val="00D60F63"/>
    <w:rsid w:val="00D74288"/>
    <w:rsid w:val="00D77BFD"/>
    <w:rsid w:val="00D803AA"/>
    <w:rsid w:val="00D83AE1"/>
    <w:rsid w:val="00D94165"/>
    <w:rsid w:val="00DA68F9"/>
    <w:rsid w:val="00DB1F60"/>
    <w:rsid w:val="00DC7970"/>
    <w:rsid w:val="00DF6F30"/>
    <w:rsid w:val="00E07C18"/>
    <w:rsid w:val="00E1387F"/>
    <w:rsid w:val="00E1728A"/>
    <w:rsid w:val="00E27B87"/>
    <w:rsid w:val="00E32595"/>
    <w:rsid w:val="00E3572C"/>
    <w:rsid w:val="00E373F7"/>
    <w:rsid w:val="00E47C08"/>
    <w:rsid w:val="00E532F3"/>
    <w:rsid w:val="00E5769A"/>
    <w:rsid w:val="00E65DAC"/>
    <w:rsid w:val="00E706D0"/>
    <w:rsid w:val="00E70A2F"/>
    <w:rsid w:val="00E86188"/>
    <w:rsid w:val="00E87C04"/>
    <w:rsid w:val="00EA7D86"/>
    <w:rsid w:val="00EB04A0"/>
    <w:rsid w:val="00EB1B3A"/>
    <w:rsid w:val="00EC74A1"/>
    <w:rsid w:val="00ED4158"/>
    <w:rsid w:val="00ED534D"/>
    <w:rsid w:val="00EE0E0E"/>
    <w:rsid w:val="00EE5050"/>
    <w:rsid w:val="00EF1B7E"/>
    <w:rsid w:val="00EF3A67"/>
    <w:rsid w:val="00F011C5"/>
    <w:rsid w:val="00F12BD8"/>
    <w:rsid w:val="00F30173"/>
    <w:rsid w:val="00F33435"/>
    <w:rsid w:val="00F33A5E"/>
    <w:rsid w:val="00F354A7"/>
    <w:rsid w:val="00F37CA8"/>
    <w:rsid w:val="00F47243"/>
    <w:rsid w:val="00F506BC"/>
    <w:rsid w:val="00F663CF"/>
    <w:rsid w:val="00F73AAE"/>
    <w:rsid w:val="00F76802"/>
    <w:rsid w:val="00F854E9"/>
    <w:rsid w:val="00F91DC8"/>
    <w:rsid w:val="00FA2BF0"/>
    <w:rsid w:val="00FA4999"/>
    <w:rsid w:val="00FA4C0E"/>
    <w:rsid w:val="00FA4E64"/>
    <w:rsid w:val="00FA5FA6"/>
    <w:rsid w:val="00FC0059"/>
    <w:rsid w:val="00FC186F"/>
    <w:rsid w:val="00FC5E2A"/>
    <w:rsid w:val="00FD05C5"/>
    <w:rsid w:val="00FD302A"/>
    <w:rsid w:val="00FD78FD"/>
    <w:rsid w:val="00FE080A"/>
    <w:rsid w:val="00FE23F4"/>
    <w:rsid w:val="00FE574E"/>
    <w:rsid w:val="0252B67D"/>
    <w:rsid w:val="16069A7B"/>
    <w:rsid w:val="1E771FF6"/>
    <w:rsid w:val="57288B53"/>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A9CFD"/>
  <w15:docId w15:val="{3C194BC6-FDD6-4EF1-93B6-806216A13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A7E9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CA7E93"/>
    <w:rPr>
      <w:color w:val="0000FF"/>
      <w:u w:val="single"/>
    </w:rPr>
  </w:style>
  <w:style w:type="paragraph" w:styleId="Geenafstand">
    <w:name w:val="No Spacing"/>
    <w:uiPriority w:val="1"/>
    <w:qFormat/>
    <w:rsid w:val="00CA7E93"/>
    <w:pPr>
      <w:spacing w:after="0" w:line="240" w:lineRule="auto"/>
    </w:pPr>
    <w:rPr>
      <w:rFonts w:ascii="Calibri" w:eastAsia="Calibri" w:hAnsi="Calibri" w:cs="Times New Roman"/>
    </w:rPr>
  </w:style>
  <w:style w:type="paragraph" w:styleId="Ballontekst">
    <w:name w:val="Balloon Text"/>
    <w:basedOn w:val="Standaard"/>
    <w:link w:val="BallontekstChar"/>
    <w:uiPriority w:val="99"/>
    <w:semiHidden/>
    <w:unhideWhenUsed/>
    <w:rsid w:val="00CA7E93"/>
    <w:rPr>
      <w:rFonts w:ascii="Tahoma" w:hAnsi="Tahoma" w:cs="Tahoma"/>
      <w:sz w:val="16"/>
      <w:szCs w:val="16"/>
    </w:rPr>
  </w:style>
  <w:style w:type="character" w:customStyle="1" w:styleId="BallontekstChar">
    <w:name w:val="Ballontekst Char"/>
    <w:basedOn w:val="Standaardalinea-lettertype"/>
    <w:link w:val="Ballontekst"/>
    <w:uiPriority w:val="99"/>
    <w:semiHidden/>
    <w:rsid w:val="00CA7E93"/>
    <w:rPr>
      <w:rFonts w:ascii="Tahoma" w:eastAsia="Times New Roman" w:hAnsi="Tahoma" w:cs="Tahoma"/>
      <w:sz w:val="16"/>
      <w:szCs w:val="16"/>
      <w:lang w:eastAsia="nl-NL"/>
    </w:rPr>
  </w:style>
  <w:style w:type="paragraph" w:styleId="Lijstalinea">
    <w:name w:val="List Paragraph"/>
    <w:basedOn w:val="Standaard"/>
    <w:uiPriority w:val="34"/>
    <w:qFormat/>
    <w:rsid w:val="008C69CE"/>
    <w:pPr>
      <w:ind w:left="720"/>
      <w:contextualSpacing/>
    </w:pPr>
  </w:style>
  <w:style w:type="paragraph" w:styleId="Koptekst">
    <w:name w:val="header"/>
    <w:basedOn w:val="Standaard"/>
    <w:link w:val="KoptekstChar"/>
    <w:uiPriority w:val="99"/>
    <w:unhideWhenUsed/>
    <w:rsid w:val="00D74288"/>
    <w:pPr>
      <w:tabs>
        <w:tab w:val="center" w:pos="4536"/>
        <w:tab w:val="right" w:pos="9072"/>
      </w:tabs>
    </w:pPr>
  </w:style>
  <w:style w:type="character" w:customStyle="1" w:styleId="KoptekstChar">
    <w:name w:val="Koptekst Char"/>
    <w:basedOn w:val="Standaardalinea-lettertype"/>
    <w:link w:val="Koptekst"/>
    <w:uiPriority w:val="99"/>
    <w:rsid w:val="00D74288"/>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D74288"/>
    <w:pPr>
      <w:tabs>
        <w:tab w:val="center" w:pos="4536"/>
        <w:tab w:val="right" w:pos="9072"/>
      </w:tabs>
    </w:pPr>
  </w:style>
  <w:style w:type="character" w:customStyle="1" w:styleId="VoettekstChar">
    <w:name w:val="Voettekst Char"/>
    <w:basedOn w:val="Standaardalinea-lettertype"/>
    <w:link w:val="Voettekst"/>
    <w:uiPriority w:val="99"/>
    <w:rsid w:val="00D74288"/>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4765AA"/>
    <w:rPr>
      <w:sz w:val="16"/>
      <w:szCs w:val="16"/>
    </w:rPr>
  </w:style>
  <w:style w:type="paragraph" w:styleId="Tekstopmerking">
    <w:name w:val="annotation text"/>
    <w:basedOn w:val="Standaard"/>
    <w:link w:val="TekstopmerkingChar"/>
    <w:uiPriority w:val="99"/>
    <w:semiHidden/>
    <w:unhideWhenUsed/>
    <w:rsid w:val="004765AA"/>
    <w:rPr>
      <w:sz w:val="20"/>
      <w:szCs w:val="20"/>
    </w:rPr>
  </w:style>
  <w:style w:type="character" w:customStyle="1" w:styleId="TekstopmerkingChar">
    <w:name w:val="Tekst opmerking Char"/>
    <w:basedOn w:val="Standaardalinea-lettertype"/>
    <w:link w:val="Tekstopmerking"/>
    <w:uiPriority w:val="99"/>
    <w:semiHidden/>
    <w:rsid w:val="004765AA"/>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765AA"/>
    <w:rPr>
      <w:b/>
      <w:bCs/>
    </w:rPr>
  </w:style>
  <w:style w:type="character" w:customStyle="1" w:styleId="OnderwerpvanopmerkingChar">
    <w:name w:val="Onderwerp van opmerking Char"/>
    <w:basedOn w:val="TekstopmerkingChar"/>
    <w:link w:val="Onderwerpvanopmerking"/>
    <w:uiPriority w:val="99"/>
    <w:semiHidden/>
    <w:rsid w:val="004765AA"/>
    <w:rPr>
      <w:rFonts w:ascii="Times New Roman" w:eastAsia="Times New Roman" w:hAnsi="Times New Roman" w:cs="Times New Roman"/>
      <w:b/>
      <w:bCs/>
      <w:sz w:val="20"/>
      <w:szCs w:val="20"/>
      <w:lang w:eastAsia="nl-NL"/>
    </w:rPr>
  </w:style>
  <w:style w:type="paragraph" w:styleId="Revisie">
    <w:name w:val="Revision"/>
    <w:hidden/>
    <w:uiPriority w:val="99"/>
    <w:semiHidden/>
    <w:rsid w:val="00DB1F60"/>
    <w:pPr>
      <w:spacing w:after="0"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39"/>
    <w:rsid w:val="00ED4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ED4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blok">
    <w:name w:val="Tekstblok"/>
    <w:basedOn w:val="Standaard"/>
    <w:rsid w:val="00780092"/>
    <w:pPr>
      <w:widowControl w:val="0"/>
      <w:suppressAutoHyphens/>
      <w:spacing w:after="140" w:line="288" w:lineRule="auto"/>
    </w:pPr>
    <w:rPr>
      <w:rFonts w:ascii="Liberation Serif" w:eastAsia="SimSun" w:hAnsi="Liberation Serif" w:cs="Mangal"/>
      <w:color w:val="00000A"/>
      <w:lang w:eastAsia="zh-CN" w:bidi="hi-IN"/>
    </w:rPr>
  </w:style>
  <w:style w:type="paragraph" w:customStyle="1" w:styleId="Inhoudtabel">
    <w:name w:val="Inhoud tabel"/>
    <w:basedOn w:val="Standaard"/>
    <w:rsid w:val="00780092"/>
    <w:pPr>
      <w:widowControl w:val="0"/>
      <w:suppressLineNumbers/>
      <w:suppressAutoHyphens/>
    </w:pPr>
    <w:rPr>
      <w:rFonts w:ascii="Liberation Serif" w:eastAsia="SimSun" w:hAnsi="Liberation Serif" w:cs="Mangal"/>
      <w:color w:val="00000A"/>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017222">
      <w:bodyDiv w:val="1"/>
      <w:marLeft w:val="0"/>
      <w:marRight w:val="0"/>
      <w:marTop w:val="0"/>
      <w:marBottom w:val="0"/>
      <w:divBdr>
        <w:top w:val="none" w:sz="0" w:space="0" w:color="auto"/>
        <w:left w:val="none" w:sz="0" w:space="0" w:color="auto"/>
        <w:bottom w:val="none" w:sz="0" w:space="0" w:color="auto"/>
        <w:right w:val="none" w:sz="0" w:space="0" w:color="auto"/>
      </w:divBdr>
    </w:div>
    <w:div w:id="1926913852">
      <w:bodyDiv w:val="1"/>
      <w:marLeft w:val="0"/>
      <w:marRight w:val="0"/>
      <w:marTop w:val="0"/>
      <w:marBottom w:val="0"/>
      <w:divBdr>
        <w:top w:val="none" w:sz="0" w:space="0" w:color="auto"/>
        <w:left w:val="none" w:sz="0" w:space="0" w:color="auto"/>
        <w:bottom w:val="none" w:sz="0" w:space="0" w:color="auto"/>
        <w:right w:val="none" w:sz="0" w:space="0" w:color="auto"/>
      </w:divBdr>
      <w:divsChild>
        <w:div w:id="2005622920">
          <w:marLeft w:val="0"/>
          <w:marRight w:val="0"/>
          <w:marTop w:val="150"/>
          <w:marBottom w:val="150"/>
          <w:divBdr>
            <w:top w:val="single" w:sz="2" w:space="0" w:color="000000"/>
            <w:left w:val="single" w:sz="2" w:space="0" w:color="000000"/>
            <w:bottom w:val="single" w:sz="2" w:space="0" w:color="000000"/>
            <w:right w:val="single" w:sz="2" w:space="0" w:color="000000"/>
          </w:divBdr>
          <w:divsChild>
            <w:div w:id="296103722">
              <w:marLeft w:val="0"/>
              <w:marRight w:val="0"/>
              <w:marTop w:val="150"/>
              <w:marBottom w:val="0"/>
              <w:divBdr>
                <w:top w:val="none" w:sz="0" w:space="0" w:color="auto"/>
                <w:left w:val="none" w:sz="0" w:space="0" w:color="auto"/>
                <w:bottom w:val="none" w:sz="0" w:space="0" w:color="auto"/>
                <w:right w:val="none" w:sz="0" w:space="0" w:color="auto"/>
              </w:divBdr>
              <w:divsChild>
                <w:div w:id="1262950489">
                  <w:marLeft w:val="3825"/>
                  <w:marRight w:val="3825"/>
                  <w:marTop w:val="0"/>
                  <w:marBottom w:val="0"/>
                  <w:divBdr>
                    <w:top w:val="single" w:sz="6" w:space="0" w:color="CCCCCC"/>
                    <w:left w:val="single" w:sz="6" w:space="15" w:color="CCCCCC"/>
                    <w:bottom w:val="single" w:sz="6" w:space="8" w:color="CCCCCC"/>
                    <w:right w:val="single" w:sz="6" w:space="15" w:color="CCCCCC"/>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oorall.nl"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witter.com/voorall" TargetMode="External"/><Relationship Id="rId20" Type="http://schemas.openxmlformats.org/officeDocument/2006/relationships/image" Target="media/image6.jpeg"/><Relationship Id="rId29" Type="http://schemas.openxmlformats.org/officeDocument/2006/relationships/hyperlink" Target="http://www.twitter.com/voora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facebook.com/voorall" TargetMode="External"/><Relationship Id="rId23" Type="http://schemas.openxmlformats.org/officeDocument/2006/relationships/image" Target="media/image9.jpeg"/><Relationship Id="rId28" Type="http://schemas.openxmlformats.org/officeDocument/2006/relationships/hyperlink" Target="http://www.facebook.com/vooral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voorall.nl" TargetMode="External"/><Relationship Id="rId22" Type="http://schemas.openxmlformats.org/officeDocument/2006/relationships/image" Target="media/image8.jpeg"/><Relationship Id="rId27" Type="http://schemas.openxmlformats.org/officeDocument/2006/relationships/hyperlink" Target="http://www.voorall.nl" TargetMode="External"/><Relationship Id="rId30" Type="http://schemas.openxmlformats.org/officeDocument/2006/relationships/image" Target="media/image1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Margreet Roemeling</DisplayName>
        <AccountId>14</AccountId>
        <AccountType/>
      </UserInfo>
      <UserInfo>
        <DisplayName>Jules Coenen</DisplayName>
        <AccountId>26</AccountId>
        <AccountType/>
      </UserInfo>
      <UserInfo>
        <DisplayName>Ed Vols</DisplayName>
        <AccountId>16</AccountId>
        <AccountType/>
      </UserInfo>
      <UserInfo>
        <DisplayName>Tillie van Wijk</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1" ma:contentTypeDescription="Een nieuw document maken." ma:contentTypeScope="" ma:versionID="e98ab329042d7b87baaf20e74fa078ff">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ef70f64c3c27b075bc7920ace6befbcd"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EECD2-D4EC-4320-9429-7B752EF1AC7E}">
  <ds:schemaRef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terms/"/>
    <ds:schemaRef ds:uri="http://purl.org/dc/elements/1.1/"/>
    <ds:schemaRef ds:uri="c8537128-c877-4fd4-9b57-f78e42b29145"/>
    <ds:schemaRef ds:uri="http://schemas.microsoft.com/office/2006/documentManagement/types"/>
    <ds:schemaRef ds:uri="dfbe63b3-116b-46a2-9634-7460bed68b4c"/>
  </ds:schemaRefs>
</ds:datastoreItem>
</file>

<file path=customXml/itemProps2.xml><?xml version="1.0" encoding="utf-8"?>
<ds:datastoreItem xmlns:ds="http://schemas.openxmlformats.org/officeDocument/2006/customXml" ds:itemID="{DC434743-C2F5-4929-9FD6-7F91C0AFD71B}">
  <ds:schemaRefs>
    <ds:schemaRef ds:uri="http://schemas.microsoft.com/sharepoint/v3/contenttype/forms"/>
  </ds:schemaRefs>
</ds:datastoreItem>
</file>

<file path=customXml/itemProps3.xml><?xml version="1.0" encoding="utf-8"?>
<ds:datastoreItem xmlns:ds="http://schemas.openxmlformats.org/officeDocument/2006/customXml" ds:itemID="{151B8224-64D7-4CA7-9E4F-A74F90DD6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dfbe63b3-116b-46a2-9634-7460bed68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208533-B604-4E8B-9229-9AEE0D0A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2460</Words>
  <Characters>13530</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Jules Coenen</dc:creator>
  <cp:lastModifiedBy>Ed Vols</cp:lastModifiedBy>
  <cp:revision>2</cp:revision>
  <cp:lastPrinted>2014-05-20T12:20:00Z</cp:lastPrinted>
  <dcterms:created xsi:type="dcterms:W3CDTF">2018-06-26T10:31:00Z</dcterms:created>
  <dcterms:modified xsi:type="dcterms:W3CDTF">2018-06-26T10:31:00Z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